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AD45CE">
              <w:rPr>
                <w:sz w:val="20"/>
                <w:szCs w:val="20"/>
              </w:rPr>
              <w:t>2</w:t>
            </w:r>
            <w:r w:rsidR="0090151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апреля 202</w:t>
            </w:r>
            <w:r w:rsidR="009015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г. №</w:t>
            </w:r>
            <w:r w:rsidR="00AD45CE">
              <w:rPr>
                <w:sz w:val="20"/>
                <w:szCs w:val="20"/>
              </w:rPr>
              <w:t>1</w:t>
            </w:r>
            <w:r w:rsidR="0090151B">
              <w:rPr>
                <w:sz w:val="20"/>
                <w:szCs w:val="20"/>
              </w:rPr>
              <w:t>8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 w:rsidP="00C87C6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90151B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квартал 2024</w:t>
      </w:r>
      <w:r w:rsidR="00E77951"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района «Куйбышевский район» за 1 квартал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(на Постановление №</w:t>
      </w:r>
      <w:r w:rsidR="0090151B">
        <w:rPr>
          <w:bCs/>
          <w:sz w:val="20"/>
          <w:szCs w:val="20"/>
        </w:rPr>
        <w:t>223</w:t>
      </w:r>
      <w:r>
        <w:rPr>
          <w:bCs/>
          <w:sz w:val="20"/>
          <w:szCs w:val="20"/>
        </w:rPr>
        <w:t xml:space="preserve"> от </w:t>
      </w:r>
      <w:r w:rsidR="0090151B">
        <w:rPr>
          <w:bCs/>
          <w:sz w:val="20"/>
          <w:szCs w:val="20"/>
        </w:rPr>
        <w:t>08</w:t>
      </w:r>
      <w:r>
        <w:rPr>
          <w:bCs/>
          <w:sz w:val="20"/>
          <w:szCs w:val="20"/>
        </w:rPr>
        <w:t>.04.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1 квартал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1 квартал </w:t>
      </w:r>
      <w:r w:rsidR="0090151B">
        <w:rPr>
          <w:bCs/>
          <w:sz w:val="20"/>
          <w:szCs w:val="20"/>
        </w:rPr>
        <w:t>2024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на </w:t>
      </w:r>
      <w:r w:rsidR="0090151B">
        <w:rPr>
          <w:sz w:val="20"/>
          <w:szCs w:val="20"/>
        </w:rPr>
        <w:t>2024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  №</w:t>
      </w:r>
      <w:r w:rsidR="000E3BC2">
        <w:rPr>
          <w:sz w:val="20"/>
          <w:szCs w:val="20"/>
        </w:rPr>
        <w:t>228</w:t>
      </w:r>
      <w:r>
        <w:rPr>
          <w:sz w:val="20"/>
          <w:szCs w:val="20"/>
        </w:rPr>
        <w:t xml:space="preserve"> от 2</w:t>
      </w:r>
      <w:r w:rsidR="000E3BC2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0E3BC2">
        <w:rPr>
          <w:sz w:val="20"/>
          <w:szCs w:val="20"/>
        </w:rPr>
        <w:t>3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0E3BC2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0E3BC2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0E3BC2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МР « Куйбышевский район» за 1 квартал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года утвержден Постановлением Администрации МР «Куйбышевский район» №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223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08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апреля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исполнении бюджета МР «Куйбышевский район»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года по доходам в сумме </w:t>
      </w:r>
      <w:r w:rsidR="00C87C62">
        <w:rPr>
          <w:sz w:val="20"/>
          <w:szCs w:val="20"/>
        </w:rPr>
        <w:t>1</w:t>
      </w:r>
      <w:r w:rsidR="008D01D4">
        <w:rPr>
          <w:sz w:val="20"/>
          <w:szCs w:val="20"/>
        </w:rPr>
        <w:t>3</w:t>
      </w:r>
      <w:r w:rsidR="00C87C62">
        <w:rPr>
          <w:sz w:val="20"/>
          <w:szCs w:val="20"/>
        </w:rPr>
        <w:t xml:space="preserve">3 </w:t>
      </w:r>
      <w:r w:rsidR="008D01D4">
        <w:rPr>
          <w:sz w:val="20"/>
          <w:szCs w:val="20"/>
        </w:rPr>
        <w:t>265</w:t>
      </w:r>
      <w:r>
        <w:rPr>
          <w:sz w:val="20"/>
          <w:szCs w:val="20"/>
        </w:rPr>
        <w:t xml:space="preserve"> </w:t>
      </w:r>
      <w:r w:rsidR="008D01D4">
        <w:rPr>
          <w:sz w:val="20"/>
          <w:szCs w:val="20"/>
        </w:rPr>
        <w:t>159</w:t>
      </w:r>
      <w:r>
        <w:rPr>
          <w:sz w:val="20"/>
          <w:szCs w:val="20"/>
        </w:rPr>
        <w:t>,</w:t>
      </w:r>
      <w:r w:rsidR="008D01D4">
        <w:rPr>
          <w:sz w:val="20"/>
          <w:szCs w:val="20"/>
        </w:rPr>
        <w:t>96</w:t>
      </w:r>
      <w:r>
        <w:rPr>
          <w:sz w:val="20"/>
          <w:szCs w:val="20"/>
        </w:rPr>
        <w:t xml:space="preserve"> руб. и расходам в сумме </w:t>
      </w:r>
      <w:r w:rsidR="008D01D4">
        <w:rPr>
          <w:sz w:val="20"/>
          <w:szCs w:val="20"/>
        </w:rPr>
        <w:t>103</w:t>
      </w:r>
      <w:r w:rsidR="00C87C62">
        <w:rPr>
          <w:sz w:val="20"/>
          <w:szCs w:val="20"/>
        </w:rPr>
        <w:t xml:space="preserve"> </w:t>
      </w:r>
      <w:r w:rsidR="008D01D4">
        <w:rPr>
          <w:sz w:val="20"/>
          <w:szCs w:val="20"/>
        </w:rPr>
        <w:t>335</w:t>
      </w:r>
      <w:r w:rsidR="00C87C62">
        <w:rPr>
          <w:sz w:val="20"/>
          <w:szCs w:val="20"/>
        </w:rPr>
        <w:t xml:space="preserve"> </w:t>
      </w:r>
      <w:r w:rsidR="008D01D4">
        <w:rPr>
          <w:sz w:val="20"/>
          <w:szCs w:val="20"/>
        </w:rPr>
        <w:t>706</w:t>
      </w:r>
      <w:r w:rsidR="00C87C62">
        <w:rPr>
          <w:sz w:val="20"/>
          <w:szCs w:val="20"/>
        </w:rPr>
        <w:t>,</w:t>
      </w:r>
      <w:r w:rsidR="008D01D4">
        <w:rPr>
          <w:sz w:val="20"/>
          <w:szCs w:val="20"/>
        </w:rPr>
        <w:t>10</w:t>
      </w:r>
      <w:r>
        <w:rPr>
          <w:sz w:val="20"/>
          <w:szCs w:val="20"/>
        </w:rPr>
        <w:t xml:space="preserve"> руб., в разрезе разделов функциональной бюджетной классификации Российской Федерации, с пр</w:t>
      </w:r>
      <w:r w:rsidR="008D01D4">
        <w:rPr>
          <w:sz w:val="20"/>
          <w:szCs w:val="20"/>
        </w:rPr>
        <w:t>евышением доходов над расходами</w:t>
      </w:r>
      <w:r>
        <w:rPr>
          <w:sz w:val="20"/>
          <w:szCs w:val="20"/>
        </w:rPr>
        <w:t xml:space="preserve"> за 1 квартал 202</w:t>
      </w:r>
      <w:r w:rsidR="008D01D4">
        <w:rPr>
          <w:sz w:val="20"/>
          <w:szCs w:val="20"/>
        </w:rPr>
        <w:t>4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года в размере</w:t>
      </w:r>
      <w:r w:rsidR="008D01D4">
        <w:rPr>
          <w:sz w:val="20"/>
          <w:szCs w:val="20"/>
        </w:rPr>
        <w:t>29 929 453,86</w:t>
      </w:r>
      <w:r w:rsidR="00C87C62">
        <w:rPr>
          <w:sz w:val="20"/>
          <w:szCs w:val="20"/>
        </w:rPr>
        <w:t> </w:t>
      </w:r>
      <w:r>
        <w:rPr>
          <w:sz w:val="20"/>
          <w:szCs w:val="20"/>
        </w:rPr>
        <w:t>руб.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 квартала 202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плановый период 202</w:t>
      </w:r>
      <w:r w:rsidR="008D01D4">
        <w:rPr>
          <w:sz w:val="20"/>
          <w:szCs w:val="20"/>
        </w:rPr>
        <w:t>5</w:t>
      </w:r>
      <w:r>
        <w:rPr>
          <w:sz w:val="20"/>
          <w:szCs w:val="20"/>
        </w:rPr>
        <w:t>-202</w:t>
      </w:r>
      <w:r w:rsidR="008D01D4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 №</w:t>
      </w:r>
      <w:r w:rsidR="008D01D4">
        <w:rPr>
          <w:sz w:val="20"/>
          <w:szCs w:val="20"/>
        </w:rPr>
        <w:t>228</w:t>
      </w:r>
      <w:r>
        <w:rPr>
          <w:sz w:val="20"/>
          <w:szCs w:val="20"/>
        </w:rPr>
        <w:t xml:space="preserve">  от 2</w:t>
      </w:r>
      <w:r w:rsidR="008D01D4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8D01D4">
        <w:rPr>
          <w:sz w:val="20"/>
          <w:szCs w:val="20"/>
        </w:rPr>
        <w:t>3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>лнении бюджета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Постановление об исполнении бюджета муниципального района «Куйбышевский район»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 по  муниципальному району «Куйбышевский район» за 1 квартал 20</w:t>
      </w:r>
      <w:r w:rsidR="008D01D4">
        <w:rPr>
          <w:sz w:val="20"/>
          <w:szCs w:val="20"/>
        </w:rPr>
        <w:t>24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2 «Расходы бюджета муниципального района «Куйбышевский район»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 № 3 «Источники финансирования дефицита бюджета МР « Куйбы</w:t>
      </w:r>
      <w:r w:rsidR="00C87C62">
        <w:rPr>
          <w:sz w:val="20"/>
          <w:szCs w:val="20"/>
        </w:rPr>
        <w:t>шевский район» за 1 квартал 202</w:t>
      </w:r>
      <w:r w:rsidR="008D01D4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4  Отчет об использовании резервного фонда администрации МР «Куйбышевский район» за 1 квартал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1 квартал202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г.</w:t>
      </w:r>
    </w:p>
    <w:p w:rsidR="0027403C" w:rsidRDefault="0027403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</w:t>
      </w:r>
      <w:r>
        <w:rPr>
          <w:rFonts w:ascii="Times New Roman" w:hAnsi="Times New Roman" w:cs="Times New Roman"/>
        </w:rPr>
        <w:lastRenderedPageBreak/>
        <w:t xml:space="preserve">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0" w:history="1">
        <w:r>
          <w:rPr>
            <w:rFonts w:ascii="Times New Roman" w:hAnsi="Times New Roman" w:cs="Times New Roman"/>
          </w:rPr>
          <w:t>Куйбышевский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427860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427860">
        <w:rPr>
          <w:sz w:val="20"/>
          <w:szCs w:val="20"/>
        </w:rPr>
        <w:t xml:space="preserve">133 265 159,96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 w:rsidR="00427860">
        <w:rPr>
          <w:sz w:val="20"/>
          <w:szCs w:val="20"/>
        </w:rPr>
        <w:t xml:space="preserve">103 335 706,10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427860">
        <w:rPr>
          <w:sz w:val="20"/>
          <w:szCs w:val="20"/>
        </w:rPr>
        <w:t>29 929 453,86 </w:t>
      </w:r>
      <w:r>
        <w:rPr>
          <w:bCs/>
          <w:sz w:val="20"/>
          <w:szCs w:val="20"/>
        </w:rPr>
        <w:t>рублей.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3, 4, 5 к Проекту Решения соответствуют показателям Постановления администрации МР «Куйбышевский район» № </w:t>
      </w:r>
      <w:r w:rsidR="00427860">
        <w:rPr>
          <w:sz w:val="20"/>
          <w:szCs w:val="20"/>
        </w:rPr>
        <w:t>223</w:t>
      </w:r>
      <w:r>
        <w:rPr>
          <w:sz w:val="20"/>
          <w:szCs w:val="20"/>
        </w:rPr>
        <w:t xml:space="preserve"> от </w:t>
      </w:r>
      <w:r w:rsidR="00427860">
        <w:rPr>
          <w:sz w:val="20"/>
          <w:szCs w:val="20"/>
        </w:rPr>
        <w:t>08</w:t>
      </w:r>
      <w:r>
        <w:rPr>
          <w:sz w:val="20"/>
          <w:szCs w:val="20"/>
        </w:rPr>
        <w:t xml:space="preserve"> апреля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 «Об исполнении бюджета МР «Куйбышевский район» за 1 квартал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 xml:space="preserve"> 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412029" w:rsidP="00412029">
      <w:pPr>
        <w:jc w:val="both"/>
        <w:rPr>
          <w:sz w:val="20"/>
          <w:szCs w:val="20"/>
        </w:rPr>
      </w:pPr>
      <w:r>
        <w:rPr>
          <w:sz w:val="20"/>
          <w:szCs w:val="20"/>
        </w:rPr>
        <w:t>24,0</w:t>
      </w:r>
      <w:r w:rsidR="00E77951">
        <w:rPr>
          <w:sz w:val="20"/>
          <w:szCs w:val="20"/>
        </w:rPr>
        <w:t>% к утвержденным назначениям (</w:t>
      </w:r>
      <w:r w:rsidRPr="00412029">
        <w:rPr>
          <w:rFonts w:ascii="Times New Roman Cyr" w:eastAsia="Times New Roman" w:hAnsi="Times New Roman Cyr" w:cs="Times New Roman"/>
          <w:bCs/>
          <w:kern w:val="0"/>
          <w:sz w:val="20"/>
          <w:szCs w:val="20"/>
          <w:lang w:eastAsia="ru-RU" w:bidi="ar-SA"/>
        </w:rPr>
        <w:t>555 375 825,33</w:t>
      </w:r>
      <w:r w:rsidR="0061422B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62"/>
      </w:tblGrid>
      <w:tr w:rsidR="0027403C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412029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1 квартал 202</w:t>
            </w:r>
            <w:r w:rsidR="00412029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27860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133 265 159,96</w:t>
            </w:r>
          </w:p>
        </w:tc>
      </w:tr>
      <w:tr w:rsidR="0027403C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D2451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D24517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годов» № </w:t>
            </w:r>
            <w:r w:rsidR="00D24517">
              <w:rPr>
                <w:color w:val="000000"/>
                <w:sz w:val="20"/>
                <w:szCs w:val="20"/>
              </w:rPr>
              <w:t>228</w:t>
            </w:r>
            <w:r>
              <w:rPr>
                <w:color w:val="000000"/>
                <w:sz w:val="20"/>
                <w:szCs w:val="20"/>
              </w:rPr>
              <w:t xml:space="preserve">  от 2</w:t>
            </w:r>
            <w:r w:rsidR="00D24517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D2451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 w:rsidP="00D2451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403C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2451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D24517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12029" w:rsidP="0061422B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24,0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 квартал 202</w:t>
      </w:r>
      <w:r w:rsidR="00412029">
        <w:rPr>
          <w:sz w:val="20"/>
          <w:szCs w:val="20"/>
        </w:rPr>
        <w:t>4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6"/>
        <w:gridCol w:w="3703"/>
      </w:tblGrid>
      <w:tr w:rsidR="0027403C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 w:rsidTr="00412029">
        <w:trPr>
          <w:trHeight w:val="230"/>
        </w:trPr>
        <w:tc>
          <w:tcPr>
            <w:tcW w:w="6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412029">
        <w:trPr>
          <w:trHeight w:val="276"/>
        </w:trPr>
        <w:tc>
          <w:tcPr>
            <w:tcW w:w="6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9" w:rsidRPr="00412029" w:rsidRDefault="00412029" w:rsidP="00412029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12029">
              <w:rPr>
                <w:rFonts w:ascii="Times New Roman Cyr" w:hAnsi="Times New Roman Cyr"/>
                <w:b/>
                <w:bCs/>
                <w:sz w:val="20"/>
                <w:szCs w:val="20"/>
              </w:rPr>
              <w:t>21 052 554,22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9" w:rsidRPr="00412029" w:rsidRDefault="00412029" w:rsidP="00412029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12029">
              <w:rPr>
                <w:rFonts w:ascii="Times New Roman Cyr" w:hAnsi="Times New Roman Cyr"/>
                <w:b/>
                <w:bCs/>
                <w:sz w:val="20"/>
                <w:szCs w:val="20"/>
              </w:rPr>
              <w:t>14 930 902,76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  <w:r w:rsidR="0061422B">
              <w:rPr>
                <w:color w:val="000000"/>
                <w:sz w:val="20"/>
                <w:szCs w:val="20"/>
              </w:rPr>
              <w:t>(Акцизы)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9" w:rsidRPr="00412029" w:rsidRDefault="00412029" w:rsidP="00412029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12029">
              <w:rPr>
                <w:rFonts w:ascii="Times New Roman Cyr" w:hAnsi="Times New Roman Cyr"/>
                <w:b/>
                <w:bCs/>
                <w:sz w:val="20"/>
                <w:szCs w:val="20"/>
              </w:rPr>
              <w:t>3 426 914,45</w:t>
            </w:r>
          </w:p>
          <w:p w:rsidR="0027403C" w:rsidRDefault="0027403C" w:rsidP="0061422B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9" w:rsidRPr="00412029" w:rsidRDefault="00412029" w:rsidP="00412029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12029">
              <w:rPr>
                <w:rFonts w:ascii="Times New Roman Cyr" w:hAnsi="Times New Roman Cyr"/>
                <w:b/>
                <w:bCs/>
                <w:sz w:val="20"/>
                <w:szCs w:val="20"/>
              </w:rPr>
              <w:t>692 846,81</w:t>
            </w:r>
          </w:p>
          <w:p w:rsidR="0027403C" w:rsidRDefault="0027403C" w:rsidP="00E954E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280 907,30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116 686,86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250 018,11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ПЛАТЕЖИ ПРИ ПОЛЬЗОВАНИИ ПРИРОДНЫМИ РЕСУРСАМИ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203 126,16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861 040,04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138 769,61</w:t>
            </w:r>
          </w:p>
          <w:p w:rsidR="0027403C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150 437,42</w:t>
            </w:r>
          </w:p>
          <w:p w:rsidR="0027403C" w:rsidRPr="00400F24" w:rsidRDefault="0027403C" w:rsidP="00400F2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904,70</w:t>
            </w:r>
          </w:p>
          <w:p w:rsidR="0027403C" w:rsidRPr="00400F24" w:rsidRDefault="0027403C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400F24" w:rsidRDefault="00400F24" w:rsidP="00400F24">
            <w:pPr>
              <w:jc w:val="right"/>
              <w:rPr>
                <w:rFonts w:ascii="Times New Roman Cyr" w:hAnsi="Times New Roman Cyr"/>
                <w:b/>
                <w:bCs/>
                <w:sz w:val="20"/>
                <w:szCs w:val="20"/>
              </w:rPr>
            </w:pPr>
            <w:r w:rsidRPr="00400F24">
              <w:rPr>
                <w:rFonts w:ascii="Times New Roman Cyr" w:hAnsi="Times New Roman Cyr"/>
                <w:b/>
                <w:bCs/>
                <w:sz w:val="20"/>
                <w:szCs w:val="20"/>
              </w:rPr>
              <w:t>112 212 605,74</w:t>
            </w:r>
          </w:p>
          <w:p w:rsidR="0027403C" w:rsidRDefault="0027403C" w:rsidP="00E954E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F24" w:rsidRPr="007F2104" w:rsidRDefault="00E77951" w:rsidP="007F2104">
            <w:pPr>
              <w:pStyle w:val="Standard"/>
              <w:ind w:firstLine="74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400F24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</w:t>
            </w:r>
            <w:r w:rsidR="007F2104"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400F24" w:rsidRPr="007F2104"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427860" w:rsidRPr="007F2104">
              <w:rPr>
                <w:b/>
                <w:sz w:val="20"/>
                <w:szCs w:val="20"/>
              </w:rPr>
              <w:t xml:space="preserve">3265 </w:t>
            </w:r>
            <w:r w:rsidR="007F2104" w:rsidRPr="007F2104">
              <w:rPr>
                <w:b/>
                <w:sz w:val="20"/>
                <w:szCs w:val="20"/>
              </w:rPr>
              <w:t>1</w:t>
            </w:r>
            <w:r w:rsidR="00427860" w:rsidRPr="007F2104">
              <w:rPr>
                <w:b/>
                <w:sz w:val="20"/>
                <w:szCs w:val="20"/>
              </w:rPr>
              <w:t>59,96</w:t>
            </w:r>
          </w:p>
          <w:p w:rsidR="0027403C" w:rsidRDefault="0027403C" w:rsidP="00400F2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 w:rsidP="007F2104">
      <w:pPr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01.04.202</w:t>
      </w:r>
      <w:r w:rsidR="007F2104">
        <w:rPr>
          <w:sz w:val="20"/>
          <w:szCs w:val="20"/>
        </w:rPr>
        <w:t>4</w:t>
      </w:r>
      <w:r>
        <w:rPr>
          <w:sz w:val="20"/>
          <w:szCs w:val="20"/>
        </w:rPr>
        <w:t xml:space="preserve"> год составило – </w:t>
      </w:r>
      <w:r>
        <w:rPr>
          <w:bCs/>
          <w:sz w:val="20"/>
          <w:szCs w:val="20"/>
        </w:rPr>
        <w:t xml:space="preserve">  </w:t>
      </w:r>
      <w:r w:rsidR="00427860">
        <w:rPr>
          <w:sz w:val="20"/>
          <w:szCs w:val="20"/>
        </w:rPr>
        <w:t xml:space="preserve">103 335 706,10 </w:t>
      </w:r>
      <w:r>
        <w:rPr>
          <w:sz w:val="20"/>
          <w:szCs w:val="20"/>
        </w:rPr>
        <w:t xml:space="preserve">руб. Или </w:t>
      </w:r>
      <w:r w:rsidR="007F2104">
        <w:rPr>
          <w:sz w:val="20"/>
          <w:szCs w:val="20"/>
        </w:rPr>
        <w:t>18,4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427860">
        <w:rPr>
          <w:sz w:val="20"/>
          <w:szCs w:val="20"/>
        </w:rPr>
        <w:t>4</w:t>
      </w:r>
      <w:r>
        <w:rPr>
          <w:sz w:val="20"/>
          <w:szCs w:val="20"/>
        </w:rPr>
        <w:t>год (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560 704 921,47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1 квартал 202</w:t>
      </w:r>
      <w:r w:rsidR="007F2104">
        <w:rPr>
          <w:bCs/>
          <w:color w:val="000000"/>
          <w:sz w:val="20"/>
          <w:szCs w:val="20"/>
        </w:rPr>
        <w:t>4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E954EE">
        <w:rPr>
          <w:sz w:val="20"/>
          <w:szCs w:val="20"/>
        </w:rPr>
        <w:t>2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F2104" w:rsidTr="001754BD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социальной защиты населения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61 200 855,83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14 199 071,48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23,2</w:t>
            </w:r>
          </w:p>
        </w:tc>
      </w:tr>
      <w:tr w:rsidR="007F2104" w:rsidTr="003527B0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57 220 738,71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11 414 638,75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19,9</w:t>
            </w:r>
          </w:p>
        </w:tc>
      </w:tr>
      <w:tr w:rsidR="007F2104" w:rsidTr="00D25F9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2104" w:rsidRDefault="007F2104" w:rsidP="007F210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262 018 732,87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Pr="007F2104" w:rsidRDefault="007F2104" w:rsidP="007F2104">
            <w:pPr>
              <w:rPr>
                <w:sz w:val="20"/>
                <w:szCs w:val="20"/>
              </w:rPr>
            </w:pPr>
            <w:r w:rsidRPr="007F2104">
              <w:rPr>
                <w:sz w:val="20"/>
                <w:szCs w:val="20"/>
              </w:rPr>
              <w:t>39 233 830,75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2104" w:rsidRDefault="007F2104" w:rsidP="007F2104">
            <w:r w:rsidRPr="006D4318">
              <w:t>15,0</w:t>
            </w:r>
          </w:p>
        </w:tc>
      </w:tr>
      <w:tr w:rsidR="00915767" w:rsidRPr="007F2104" w:rsidTr="001F3E84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5767" w:rsidRDefault="00915767" w:rsidP="00915767">
            <w:pPr>
              <w:pStyle w:val="Standard"/>
              <w:rPr>
                <w:sz w:val="20"/>
                <w:szCs w:val="20"/>
              </w:rPr>
            </w:pPr>
            <w:bookmarkStart w:id="0" w:name="_GoBack" w:colFirst="2" w:colLast="4"/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5767" w:rsidRDefault="00915767" w:rsidP="0091576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22AC" w:rsidRDefault="00915767" w:rsidP="00915767">
            <w:pPr>
              <w:rPr>
                <w:sz w:val="20"/>
                <w:szCs w:val="20"/>
              </w:rPr>
            </w:pPr>
            <w:r w:rsidRPr="001422AC">
              <w:rPr>
                <w:sz w:val="20"/>
                <w:szCs w:val="20"/>
              </w:rPr>
              <w:t>180 264 594,06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22AC" w:rsidRDefault="00915767" w:rsidP="00915767">
            <w:pPr>
              <w:rPr>
                <w:sz w:val="20"/>
                <w:szCs w:val="20"/>
              </w:rPr>
            </w:pPr>
            <w:r w:rsidRPr="001422AC">
              <w:rPr>
                <w:sz w:val="20"/>
                <w:szCs w:val="20"/>
              </w:rPr>
              <w:t>38 488 165,12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1422AC" w:rsidRDefault="00915767" w:rsidP="00915767">
            <w:pPr>
              <w:rPr>
                <w:sz w:val="20"/>
                <w:szCs w:val="20"/>
              </w:rPr>
            </w:pPr>
            <w:r w:rsidRPr="001422AC">
              <w:rPr>
                <w:sz w:val="20"/>
                <w:szCs w:val="20"/>
              </w:rPr>
              <w:t>21,4</w:t>
            </w:r>
          </w:p>
        </w:tc>
      </w:tr>
      <w:bookmarkEnd w:id="0"/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17" w:rsidRDefault="00D24517" w:rsidP="00D2451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560 704 921,47</w:t>
            </w:r>
          </w:p>
          <w:p w:rsidR="0027403C" w:rsidRDefault="0027403C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7F2104" w:rsidRDefault="00427860" w:rsidP="00427860">
            <w:pPr>
              <w:pStyle w:val="ConsPlusNormal"/>
              <w:ind w:left="-143" w:firstLine="113"/>
              <w:jc w:val="both"/>
              <w:rPr>
                <w:b/>
                <w:color w:val="000000"/>
                <w:sz w:val="20"/>
                <w:szCs w:val="20"/>
              </w:rPr>
            </w:pPr>
            <w:r w:rsidRPr="007F2104">
              <w:rPr>
                <w:b/>
                <w:sz w:val="20"/>
                <w:szCs w:val="20"/>
              </w:rPr>
              <w:t>103 335 706,10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D24517">
            <w:pPr>
              <w:pStyle w:val="Standard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18,4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внутреннего финансирования дефицита бюджета муниципального района «Куйбышевский район» за 1 квартал 202</w:t>
      </w:r>
      <w:r w:rsidR="007F2104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 за 1 квартал 20</w:t>
      </w:r>
      <w:r w:rsidR="007F2104">
        <w:rPr>
          <w:sz w:val="20"/>
          <w:szCs w:val="20"/>
        </w:rPr>
        <w:t>24</w:t>
      </w:r>
      <w:r>
        <w:rPr>
          <w:sz w:val="20"/>
          <w:szCs w:val="20"/>
        </w:rPr>
        <w:t xml:space="preserve"> 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7F2104">
        <w:rPr>
          <w:sz w:val="20"/>
          <w:szCs w:val="20"/>
        </w:rPr>
        <w:t>29 929 453,86 </w:t>
      </w:r>
      <w:r>
        <w:rPr>
          <w:sz w:val="20"/>
          <w:szCs w:val="20"/>
        </w:rPr>
        <w:t>руб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38494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384947">
              <w:rPr>
                <w:color w:val="000000"/>
                <w:sz w:val="20"/>
                <w:szCs w:val="20"/>
              </w:rPr>
              <w:t>5 329 096,14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87774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7F2104">
              <w:rPr>
                <w:sz w:val="20"/>
                <w:szCs w:val="20"/>
              </w:rPr>
              <w:t>29 929 453,86 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Программные и непрограммные направления деятельности МР «Куйбышевский район» за 1кв. 202</w:t>
      </w:r>
      <w:r w:rsidR="00384947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Года.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8615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719"/>
        <w:gridCol w:w="1415"/>
        <w:gridCol w:w="1364"/>
        <w:gridCol w:w="1355"/>
        <w:gridCol w:w="1305"/>
      </w:tblGrid>
      <w:tr w:rsidR="0027403C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915767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Исполнено  за 1кв. 202</w:t>
            </w:r>
            <w:r w:rsidR="00915767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 w:rsidR="00384947" w:rsidRPr="00915767" w:rsidTr="001614EE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4947" w:rsidRPr="00915767" w:rsidRDefault="00384947" w:rsidP="0038494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4947" w:rsidRPr="00915767" w:rsidRDefault="00384947" w:rsidP="0038494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247 520 842,53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227 629 286,09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35 516 414,91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15,6</w:t>
            </w:r>
          </w:p>
        </w:tc>
      </w:tr>
      <w:tr w:rsidR="00384947" w:rsidRPr="00915767" w:rsidTr="00B658A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4947" w:rsidRPr="00915767" w:rsidRDefault="00384947" w:rsidP="0038494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4947" w:rsidRPr="00915767" w:rsidRDefault="00384947" w:rsidP="0038494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»2020-2022»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71 414 146,00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72 044 146,00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17 610 693,96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24,4</w:t>
            </w:r>
          </w:p>
        </w:tc>
      </w:tr>
      <w:tr w:rsidR="00384947" w:rsidRPr="00915767" w:rsidTr="0004557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4947" w:rsidRPr="00915767" w:rsidRDefault="00384947" w:rsidP="0038494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 Муниципальная программа "Развитие рынка труда в Куйбышевском районе на 2024 - 2028 годы"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07 0 00 00000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350 000,00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27 330,70</w:t>
            </w:r>
          </w:p>
        </w:tc>
      </w:tr>
      <w:tr w:rsidR="00915767" w:rsidRPr="00915767" w:rsidTr="0004557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5767" w:rsidRPr="00915767" w:rsidRDefault="00915767" w:rsidP="0091576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Осуществление государственного полномочия по осуществлению уведомительной регистрации территориальных соглашение и коллективных договоров</w:t>
            </w:r>
          </w:p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10 846,00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10 846,00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384947" w:rsidRPr="00915767" w:rsidTr="00540E15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4947" w:rsidRPr="00915767" w:rsidRDefault="00384947" w:rsidP="0038494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4947" w:rsidRPr="00915767" w:rsidRDefault="00384947" w:rsidP="0038494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Муниципальная программа "Обеспечение безопасности жизнедеятельности населения муниципального района "Куйбышевский район"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6 265 000,00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6 369 070,00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1 192 803,60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947" w:rsidRPr="00915767" w:rsidRDefault="00384947" w:rsidP="00384947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18,7</w:t>
            </w:r>
          </w:p>
        </w:tc>
      </w:tr>
      <w:tr w:rsidR="00C36A9B" w:rsidRPr="00915767" w:rsidTr="00471E42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6A9B" w:rsidRPr="00915767" w:rsidRDefault="00C36A9B" w:rsidP="00C36A9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A9B" w:rsidRPr="00915767" w:rsidRDefault="00C36A9B" w:rsidP="00C36A9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11 894 300,00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11 151 800,00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2 771 201,18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24,8</w:t>
            </w:r>
          </w:p>
        </w:tc>
      </w:tr>
      <w:tr w:rsidR="0090012C" w:rsidRPr="00915767" w:rsidTr="00D21260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12C" w:rsidRPr="00915767" w:rsidRDefault="0090012C" w:rsidP="0090012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12C" w:rsidRPr="00915767" w:rsidRDefault="0090012C" w:rsidP="0090012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53 487 805,00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50 566 688,71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9 699 468,00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19,2</w:t>
            </w:r>
          </w:p>
        </w:tc>
      </w:tr>
      <w:tr w:rsidR="0090012C" w:rsidRPr="00915767" w:rsidTr="004B734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12C" w:rsidRPr="00915767" w:rsidRDefault="0090012C" w:rsidP="0090012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12C" w:rsidRPr="00915767" w:rsidRDefault="0090012C" w:rsidP="00915767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90012C" w:rsidRPr="00915767" w:rsidTr="009554A5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12C" w:rsidRPr="00915767" w:rsidRDefault="0090012C" w:rsidP="0090012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12C" w:rsidRPr="00915767" w:rsidRDefault="0090012C" w:rsidP="0090012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490 000,00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490 000,00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90012C" w:rsidRPr="00915767" w:rsidTr="00DE3B82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12C" w:rsidRPr="00915767" w:rsidRDefault="0090012C" w:rsidP="0090012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12C" w:rsidRPr="00915767" w:rsidRDefault="0090012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3 107 800,00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3 107 800,00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735 153,95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23,7</w:t>
            </w:r>
          </w:p>
        </w:tc>
      </w:tr>
      <w:tr w:rsidR="0090012C" w:rsidRPr="00915767" w:rsidTr="00287960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0012C" w:rsidRPr="00915767" w:rsidRDefault="0090012C" w:rsidP="0090012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12C" w:rsidRPr="00915767" w:rsidRDefault="0090012C" w:rsidP="0090012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в МР 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1 632 260,02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1 445 000,00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1 260 000,00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12C" w:rsidRPr="00915767" w:rsidRDefault="0090012C" w:rsidP="0090012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87,2</w:t>
            </w:r>
          </w:p>
        </w:tc>
      </w:tr>
      <w:tr w:rsidR="00D80BBC" w:rsidRPr="00915767" w:rsidTr="00F51EED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lastRenderedPageBreak/>
              <w:t>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lastRenderedPageBreak/>
              <w:t>25 000,00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25 000,00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CE1F72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2A5397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и развитие  сети автомобильных дорог местного значения Куйбышевского района Калужской области»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13 475 562,57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27 728 809,39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5 872 854,86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21,2</w:t>
            </w:r>
          </w:p>
        </w:tc>
      </w:tr>
      <w:tr w:rsidR="00D80BBC" w:rsidRPr="00915767" w:rsidTr="002C524D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BA459E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2 679 000,00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7 354 569,44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354 000,00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4,8</w:t>
            </w:r>
          </w:p>
        </w:tc>
      </w:tr>
      <w:tr w:rsidR="00D80BBC" w:rsidRPr="00915767" w:rsidTr="0080558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BC71F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1 500 000,00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1 500 000,00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84 000,00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5,6</w:t>
            </w:r>
          </w:p>
        </w:tc>
      </w:tr>
      <w:tr w:rsidR="00D80BBC" w:rsidRPr="00915767" w:rsidTr="007F6E96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Организация бытового обслуживания в целях обеспечения населения Куйбышевского района услугами муниципальной бани» 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190 000,00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31,7</w:t>
            </w:r>
          </w:p>
        </w:tc>
      </w:tr>
      <w:tr w:rsidR="0027403C" w:rsidRPr="00915767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91576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МП«Повышение инвестиционной привлекательности территории МР «Куйбышевский район»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27403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1000000,00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80BBC" w:rsidRPr="00915767" w:rsidTr="002460B7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«Управление и распоряжение муниципальным имуществом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1 358 687,00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1 818 573,65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429 621,37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23,6</w:t>
            </w:r>
          </w:p>
        </w:tc>
      </w:tr>
      <w:tr w:rsidR="00D80BBC" w:rsidRPr="00915767" w:rsidTr="006A1E7A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91576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60 000,00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A523CD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475 874,25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516 188,36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8E3DB9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737 400,00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737 400,00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352 368,60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47,8</w:t>
            </w:r>
          </w:p>
        </w:tc>
      </w:tr>
      <w:tr w:rsidR="008D2EA5" w:rsidRPr="00915767" w:rsidTr="00756277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43 754 266,00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44 754 266,00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10 926 581,14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24,4</w:t>
            </w:r>
          </w:p>
        </w:tc>
      </w:tr>
      <w:tr w:rsidR="008D2EA5" w:rsidRPr="00915767" w:rsidTr="00320794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774 999,99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25,0</w:t>
            </w:r>
          </w:p>
        </w:tc>
      </w:tr>
      <w:tr w:rsidR="008D2EA5" w:rsidRPr="00915767" w:rsidTr="00631536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3 100 000,00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774 999,99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25,0</w:t>
            </w:r>
          </w:p>
        </w:tc>
      </w:tr>
      <w:tr w:rsidR="008D2EA5" w:rsidRPr="00915767" w:rsidTr="00F00BBD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123 000,00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8D2EA5" w:rsidRPr="00915767" w:rsidTr="00077063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8D2EA5" w:rsidRPr="00915767" w:rsidTr="002E7DC5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915767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lastRenderedPageBreak/>
              <w:t>150 000,00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150 000,00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30 740,00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20,5</w:t>
            </w:r>
          </w:p>
        </w:tc>
      </w:tr>
      <w:tr w:rsidR="008D2EA5" w:rsidRPr="00915767" w:rsidTr="002E7DC5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48D" w:rsidRPr="00915767" w:rsidRDefault="002C348D" w:rsidP="002C348D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Муниципальная программа "Профилактика терроризма и экстремизма в муниципальном районе "Куйбышевский район"</w:t>
            </w:r>
          </w:p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2C348D" w:rsidP="002C348D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55 000,00</w:t>
            </w:r>
            <w:r w:rsidRPr="00915767">
              <w:rPr>
                <w:sz w:val="18"/>
                <w:szCs w:val="18"/>
              </w:rPr>
              <w:tab/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2C348D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32 000,00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2C348D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</w:t>
            </w:r>
            <w:r w:rsidRPr="00915767">
              <w:rPr>
                <w:sz w:val="18"/>
                <w:szCs w:val="18"/>
              </w:rPr>
              <w:t>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2C348D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</w:t>
            </w:r>
            <w:r w:rsidRPr="00915767">
              <w:rPr>
                <w:sz w:val="18"/>
                <w:szCs w:val="18"/>
              </w:rPr>
              <w:t>,00</w:t>
            </w:r>
          </w:p>
        </w:tc>
      </w:tr>
      <w:tr w:rsidR="008D2EA5" w:rsidRPr="00915767" w:rsidTr="00753A7E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2C348D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 w:rsidR="002C348D"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1 025 677,54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1 025 677,54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170 946,24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16,7</w:t>
            </w:r>
          </w:p>
        </w:tc>
      </w:tr>
      <w:tr w:rsidR="00C36A9B" w:rsidRPr="00915767" w:rsidTr="00887310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6A9B" w:rsidRPr="00915767" w:rsidRDefault="00C36A9B" w:rsidP="00C36A9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A9B" w:rsidRPr="00915767" w:rsidRDefault="00C36A9B" w:rsidP="00C36A9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2 699 092,00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10 371 456,29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581 227,26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5,6</w:t>
            </w:r>
          </w:p>
        </w:tc>
      </w:tr>
      <w:tr w:rsidR="00C36A9B" w:rsidRPr="00915767" w:rsidTr="00C130D3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6A9B" w:rsidRPr="00915767" w:rsidRDefault="00C36A9B" w:rsidP="00C36A9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6A9B" w:rsidRPr="00915767" w:rsidRDefault="00C36A9B" w:rsidP="00C36A9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Итого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520 949 452,91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560 704 921,47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103 335 706,10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A9B" w:rsidRPr="00915767" w:rsidRDefault="00C36A9B" w:rsidP="00C36A9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18,4</w:t>
            </w:r>
          </w:p>
        </w:tc>
      </w:tr>
    </w:tbl>
    <w:p w:rsidR="0027403C" w:rsidRPr="0091576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</w:t>
      </w:r>
      <w:r w:rsidR="00915767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 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 квартал 202</w:t>
      </w:r>
      <w:r w:rsidR="00915767">
        <w:rPr>
          <w:sz w:val="20"/>
          <w:szCs w:val="20"/>
        </w:rPr>
        <w:t>4</w:t>
      </w:r>
      <w:r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 квартал 202</w:t>
      </w:r>
      <w:r w:rsidR="00915767">
        <w:rPr>
          <w:bCs/>
          <w:sz w:val="20"/>
          <w:szCs w:val="20"/>
        </w:rPr>
        <w:t>4</w:t>
      </w:r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2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1FE" w:rsidRDefault="004E61FE">
      <w:r>
        <w:separator/>
      </w:r>
    </w:p>
  </w:endnote>
  <w:endnote w:type="continuationSeparator" w:id="0">
    <w:p w:rsidR="004E61FE" w:rsidRDefault="004E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C2" w:rsidRDefault="000E3BC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0E3BC2" w:rsidRDefault="000E3BC2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1422AC">
                            <w:rPr>
                              <w:rStyle w:val="aa"/>
                              <w:noProof/>
                            </w:rPr>
                            <w:t>6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0E3BC2" w:rsidRDefault="000E3BC2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1422AC">
                      <w:rPr>
                        <w:rStyle w:val="aa"/>
                        <w:noProof/>
                      </w:rPr>
                      <w:t>6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1FE" w:rsidRDefault="004E61FE">
      <w:r>
        <w:rPr>
          <w:color w:val="000000"/>
        </w:rPr>
        <w:separator/>
      </w:r>
    </w:p>
  </w:footnote>
  <w:footnote w:type="continuationSeparator" w:id="0">
    <w:p w:rsidR="004E61FE" w:rsidRDefault="004E61FE">
      <w:r>
        <w:continuationSeparator/>
      </w:r>
    </w:p>
  </w:footnote>
  <w:footnote w:id="1">
    <w:p w:rsidR="000E3BC2" w:rsidRDefault="000E3BC2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0E3BC2" w:rsidRDefault="000E3BC2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0E3BC2" w:rsidRDefault="000E3BC2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 20</w:t>
      </w:r>
      <w:r w:rsidR="008D01D4">
        <w:rPr>
          <w:sz w:val="18"/>
          <w:szCs w:val="18"/>
        </w:rPr>
        <w:t>22</w:t>
      </w:r>
      <w:r>
        <w:rPr>
          <w:sz w:val="18"/>
          <w:szCs w:val="18"/>
        </w:rPr>
        <w:t>г. № 12</w:t>
      </w:r>
      <w:r w:rsidR="008D01D4">
        <w:rPr>
          <w:sz w:val="18"/>
          <w:szCs w:val="18"/>
        </w:rPr>
        <w:t>0</w:t>
      </w:r>
      <w:r>
        <w:rPr>
          <w:sz w:val="18"/>
          <w:szCs w:val="18"/>
        </w:rPr>
        <w:t>(с изм. ) .</w:t>
      </w:r>
    </w:p>
  </w:footnote>
  <w:footnote w:id="4">
    <w:p w:rsidR="000E3BC2" w:rsidRDefault="000E3BC2">
      <w:pPr>
        <w:pStyle w:val="1"/>
        <w:shd w:val="clear" w:color="auto" w:fill="FFFFFF"/>
        <w:spacing w:before="0" w:after="0"/>
        <w:jc w:val="both"/>
      </w:pPr>
      <w:r>
        <w:rPr>
          <w:rStyle w:val="ac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E3BC2"/>
    <w:rsid w:val="001422AC"/>
    <w:rsid w:val="0027403C"/>
    <w:rsid w:val="002C348D"/>
    <w:rsid w:val="00384947"/>
    <w:rsid w:val="00400F24"/>
    <w:rsid w:val="00412029"/>
    <w:rsid w:val="0042609D"/>
    <w:rsid w:val="00427860"/>
    <w:rsid w:val="004A1E48"/>
    <w:rsid w:val="004E61FE"/>
    <w:rsid w:val="005549C4"/>
    <w:rsid w:val="0061422B"/>
    <w:rsid w:val="00665965"/>
    <w:rsid w:val="007B4593"/>
    <w:rsid w:val="007F2104"/>
    <w:rsid w:val="00877747"/>
    <w:rsid w:val="00880DAE"/>
    <w:rsid w:val="008A23F6"/>
    <w:rsid w:val="008D01D4"/>
    <w:rsid w:val="008D2EA5"/>
    <w:rsid w:val="0090012C"/>
    <w:rsid w:val="0090151B"/>
    <w:rsid w:val="00915767"/>
    <w:rsid w:val="00AD45CE"/>
    <w:rsid w:val="00B37440"/>
    <w:rsid w:val="00C12607"/>
    <w:rsid w:val="00C34B96"/>
    <w:rsid w:val="00C36A9B"/>
    <w:rsid w:val="00C87C62"/>
    <w:rsid w:val="00D24517"/>
    <w:rsid w:val="00D35C16"/>
    <w:rsid w:val="00D80BBC"/>
    <w:rsid w:val="00E77951"/>
    <w:rsid w:val="00E9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4DE7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15767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1576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7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9</cp:revision>
  <cp:lastPrinted>2024-05-15T11:24:00Z</cp:lastPrinted>
  <dcterms:created xsi:type="dcterms:W3CDTF">2019-04-19T12:42:00Z</dcterms:created>
  <dcterms:modified xsi:type="dcterms:W3CDTF">2024-05-15T11:26:00Z</dcterms:modified>
</cp:coreProperties>
</file>