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bookmarkStart w:id="0" w:name="_GoBack"/>
      <w:r w:rsidRPr="008B7AFE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8B7AFE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8B7AFE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E333D6" w:rsidRPr="008B7AFE" w:rsidTr="00E333D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B7AFE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B7AFE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8B7AFE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E333D6" w:rsidRPr="008B7AFE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8B7AFE"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 w:rsidRPr="008B7AFE"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E333D6" w:rsidRPr="008B7AFE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E333D6" w:rsidRPr="008B7AFE" w:rsidTr="00E333D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E333D6" w:rsidRPr="008B7AFE" w:rsidRDefault="00E333D6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B7AFE">
              <w:rPr>
                <w:kern w:val="3"/>
                <w:sz w:val="20"/>
                <w:szCs w:val="20"/>
                <w:lang w:eastAsia="zh-CN"/>
              </w:rPr>
              <w:t>От</w:t>
            </w:r>
            <w:r w:rsidR="00B817F2" w:rsidRPr="008B7AFE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984E64" w:rsidRPr="008B7AFE">
              <w:rPr>
                <w:kern w:val="3"/>
                <w:sz w:val="20"/>
                <w:szCs w:val="20"/>
                <w:lang w:eastAsia="zh-CN"/>
              </w:rPr>
              <w:t>2</w:t>
            </w:r>
            <w:r w:rsidR="00796A70" w:rsidRPr="008B7AFE">
              <w:rPr>
                <w:kern w:val="3"/>
                <w:sz w:val="20"/>
                <w:szCs w:val="20"/>
                <w:lang w:eastAsia="zh-CN"/>
              </w:rPr>
              <w:t>2</w:t>
            </w:r>
            <w:r w:rsidRPr="008B7AFE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796A70" w:rsidRPr="008B7AFE">
              <w:rPr>
                <w:kern w:val="3"/>
                <w:sz w:val="20"/>
                <w:szCs w:val="20"/>
                <w:lang w:eastAsia="zh-CN"/>
              </w:rPr>
              <w:t>апреля</w:t>
            </w:r>
            <w:r w:rsidRPr="008B7AFE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796A70" w:rsidRPr="008B7AFE">
              <w:rPr>
                <w:kern w:val="3"/>
                <w:sz w:val="20"/>
                <w:szCs w:val="20"/>
                <w:lang w:eastAsia="zh-CN"/>
              </w:rPr>
              <w:t>16</w:t>
            </w:r>
          </w:p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8B7AFE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8B7AFE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E333D6" w:rsidRPr="008B7AFE" w:rsidRDefault="00E333D6" w:rsidP="00E333D6">
      <w:pPr>
        <w:pStyle w:val="a3"/>
        <w:rPr>
          <w:rFonts w:ascii="Arial"/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E374C9" w:rsidRPr="008B7AFE" w:rsidRDefault="00E374C9">
      <w:pPr>
        <w:pStyle w:val="a3"/>
        <w:rPr>
          <w:sz w:val="20"/>
          <w:szCs w:val="20"/>
        </w:rPr>
      </w:pPr>
    </w:p>
    <w:p w:rsidR="00B732DA" w:rsidRPr="008B7AFE" w:rsidRDefault="005B1194">
      <w:pPr>
        <w:spacing w:before="175"/>
        <w:ind w:left="552" w:right="628"/>
        <w:jc w:val="center"/>
        <w:rPr>
          <w:b/>
          <w:sz w:val="20"/>
          <w:szCs w:val="20"/>
        </w:rPr>
      </w:pPr>
      <w:r w:rsidRPr="008B7AFE">
        <w:rPr>
          <w:b/>
          <w:sz w:val="20"/>
          <w:szCs w:val="20"/>
        </w:rPr>
        <w:t>Заключение</w:t>
      </w:r>
      <w:r w:rsidRPr="008B7AFE">
        <w:rPr>
          <w:b/>
          <w:spacing w:val="-7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№</w:t>
      </w:r>
      <w:r w:rsidR="00796A70" w:rsidRPr="008B7AFE">
        <w:rPr>
          <w:b/>
          <w:spacing w:val="-5"/>
          <w:sz w:val="20"/>
          <w:szCs w:val="20"/>
        </w:rPr>
        <w:t>16</w:t>
      </w:r>
    </w:p>
    <w:p w:rsidR="00B732DA" w:rsidRPr="008B7AFE" w:rsidRDefault="00B732DA">
      <w:pPr>
        <w:pStyle w:val="a3"/>
        <w:rPr>
          <w:b/>
          <w:sz w:val="20"/>
          <w:szCs w:val="20"/>
        </w:rPr>
      </w:pPr>
    </w:p>
    <w:p w:rsidR="00B732DA" w:rsidRPr="008B7AFE" w:rsidRDefault="00B732DA">
      <w:pPr>
        <w:pStyle w:val="a3"/>
        <w:spacing w:before="5"/>
        <w:rPr>
          <w:sz w:val="20"/>
          <w:szCs w:val="20"/>
        </w:rPr>
      </w:pPr>
    </w:p>
    <w:p w:rsidR="00B732DA" w:rsidRPr="008B7AFE" w:rsidRDefault="005B1194">
      <w:pPr>
        <w:spacing w:before="1"/>
        <w:ind w:left="552" w:right="576"/>
        <w:jc w:val="center"/>
        <w:rPr>
          <w:b/>
          <w:sz w:val="20"/>
          <w:szCs w:val="20"/>
        </w:rPr>
      </w:pPr>
      <w:r w:rsidRPr="008B7AFE">
        <w:rPr>
          <w:b/>
          <w:sz w:val="20"/>
          <w:szCs w:val="20"/>
        </w:rPr>
        <w:t>На</w:t>
      </w:r>
      <w:r w:rsidRPr="008B7AFE">
        <w:rPr>
          <w:b/>
          <w:spacing w:val="46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проект</w:t>
      </w:r>
      <w:r w:rsidRPr="008B7AFE">
        <w:rPr>
          <w:b/>
          <w:color w:val="000009"/>
          <w:spacing w:val="49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Решения</w:t>
      </w:r>
      <w:r w:rsidRPr="008B7AFE">
        <w:rPr>
          <w:b/>
          <w:color w:val="000009"/>
          <w:spacing w:val="-3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Сельской</w:t>
      </w:r>
      <w:r w:rsidRPr="008B7AFE">
        <w:rPr>
          <w:b/>
          <w:color w:val="000009"/>
          <w:spacing w:val="-4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Думы</w:t>
      </w:r>
      <w:r w:rsidRPr="008B7AFE">
        <w:rPr>
          <w:b/>
          <w:color w:val="000009"/>
          <w:spacing w:val="-5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МО</w:t>
      </w:r>
      <w:r w:rsidRPr="008B7AFE">
        <w:rPr>
          <w:b/>
          <w:color w:val="000009"/>
          <w:spacing w:val="-9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СП</w:t>
      </w:r>
      <w:r w:rsidRPr="008B7AFE">
        <w:rPr>
          <w:b/>
          <w:color w:val="000009"/>
          <w:spacing w:val="-2"/>
          <w:sz w:val="20"/>
          <w:szCs w:val="20"/>
        </w:rPr>
        <w:t xml:space="preserve"> </w:t>
      </w:r>
      <w:proofErr w:type="gramStart"/>
      <w:r w:rsidRPr="008B7AFE">
        <w:rPr>
          <w:b/>
          <w:color w:val="000009"/>
          <w:sz w:val="20"/>
          <w:szCs w:val="20"/>
        </w:rPr>
        <w:t>«</w:t>
      </w:r>
      <w:r w:rsidRPr="008B7AFE">
        <w:rPr>
          <w:b/>
          <w:color w:val="000009"/>
          <w:spacing w:val="48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Поселок</w:t>
      </w:r>
      <w:proofErr w:type="gramEnd"/>
      <w:r w:rsidRPr="008B7AFE">
        <w:rPr>
          <w:b/>
          <w:color w:val="000009"/>
          <w:spacing w:val="-10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Бетлица»</w:t>
      </w:r>
    </w:p>
    <w:p w:rsidR="00045A66" w:rsidRPr="008B7AFE" w:rsidRDefault="005B1194" w:rsidP="00796A70">
      <w:pPr>
        <w:spacing w:before="36" w:line="276" w:lineRule="auto"/>
        <w:ind w:left="552" w:right="632"/>
        <w:jc w:val="center"/>
        <w:rPr>
          <w:b/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>«О</w:t>
      </w:r>
      <w:r w:rsidRPr="008B7AFE">
        <w:rPr>
          <w:b/>
          <w:color w:val="000009"/>
          <w:spacing w:val="-8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внесении</w:t>
      </w:r>
      <w:r w:rsidRPr="008B7AFE">
        <w:rPr>
          <w:b/>
          <w:color w:val="000009"/>
          <w:spacing w:val="-5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изменений</w:t>
      </w:r>
      <w:r w:rsidRPr="008B7AFE">
        <w:rPr>
          <w:b/>
          <w:color w:val="000009"/>
          <w:spacing w:val="-6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в</w:t>
      </w:r>
      <w:r w:rsidRPr="008B7AFE">
        <w:rPr>
          <w:b/>
          <w:color w:val="000009"/>
          <w:spacing w:val="-4"/>
          <w:sz w:val="20"/>
          <w:szCs w:val="20"/>
        </w:rPr>
        <w:t xml:space="preserve"> </w:t>
      </w:r>
      <w:r w:rsidR="00045A66" w:rsidRPr="008B7AFE">
        <w:rPr>
          <w:b/>
          <w:color w:val="000009"/>
          <w:spacing w:val="-4"/>
          <w:sz w:val="20"/>
          <w:szCs w:val="20"/>
        </w:rPr>
        <w:t xml:space="preserve">бюджет муниципального образования сельское поселения </w:t>
      </w:r>
      <w:proofErr w:type="gramStart"/>
      <w:r w:rsidR="00045A66" w:rsidRPr="008B7AFE">
        <w:rPr>
          <w:b/>
          <w:color w:val="000009"/>
          <w:spacing w:val="-4"/>
          <w:sz w:val="20"/>
          <w:szCs w:val="20"/>
        </w:rPr>
        <w:t>« Поселок</w:t>
      </w:r>
      <w:proofErr w:type="gramEnd"/>
      <w:r w:rsidR="00045A66" w:rsidRPr="008B7AFE">
        <w:rPr>
          <w:b/>
          <w:color w:val="000009"/>
          <w:spacing w:val="-4"/>
          <w:sz w:val="20"/>
          <w:szCs w:val="20"/>
        </w:rPr>
        <w:t xml:space="preserve"> Бетлица»</w:t>
      </w:r>
      <w:r w:rsidR="00045A66" w:rsidRPr="008B7AFE">
        <w:rPr>
          <w:b/>
          <w:color w:val="000009"/>
          <w:sz w:val="20"/>
          <w:szCs w:val="20"/>
        </w:rPr>
        <w:t xml:space="preserve"> на</w:t>
      </w:r>
      <w:r w:rsidR="00045A66" w:rsidRPr="008B7AFE">
        <w:rPr>
          <w:b/>
          <w:color w:val="000009"/>
          <w:spacing w:val="-5"/>
          <w:sz w:val="20"/>
          <w:szCs w:val="20"/>
        </w:rPr>
        <w:t xml:space="preserve"> </w:t>
      </w:r>
      <w:r w:rsidR="00045A66" w:rsidRPr="008B7AFE">
        <w:rPr>
          <w:b/>
          <w:color w:val="000009"/>
          <w:sz w:val="20"/>
          <w:szCs w:val="20"/>
        </w:rPr>
        <w:t>202</w:t>
      </w:r>
      <w:r w:rsidR="00796A70" w:rsidRPr="008B7AFE">
        <w:rPr>
          <w:b/>
          <w:color w:val="000009"/>
          <w:sz w:val="20"/>
          <w:szCs w:val="20"/>
        </w:rPr>
        <w:t>4</w:t>
      </w:r>
      <w:r w:rsidR="00045A66" w:rsidRPr="008B7AFE">
        <w:rPr>
          <w:b/>
          <w:color w:val="000009"/>
          <w:sz w:val="20"/>
          <w:szCs w:val="20"/>
        </w:rPr>
        <w:t>год</w:t>
      </w:r>
      <w:r w:rsidR="00045A66" w:rsidRPr="008B7AFE">
        <w:rPr>
          <w:b/>
          <w:color w:val="000009"/>
          <w:spacing w:val="-5"/>
          <w:sz w:val="20"/>
          <w:szCs w:val="20"/>
        </w:rPr>
        <w:t xml:space="preserve"> </w:t>
      </w:r>
      <w:r w:rsidR="00045A66" w:rsidRPr="008B7AFE">
        <w:rPr>
          <w:b/>
          <w:color w:val="000009"/>
          <w:sz w:val="20"/>
          <w:szCs w:val="20"/>
        </w:rPr>
        <w:t>и плановый период 202</w:t>
      </w:r>
      <w:r w:rsidR="00796A70" w:rsidRPr="008B7AFE">
        <w:rPr>
          <w:b/>
          <w:color w:val="000009"/>
          <w:sz w:val="20"/>
          <w:szCs w:val="20"/>
        </w:rPr>
        <w:t>5</w:t>
      </w:r>
      <w:r w:rsidR="00045A66" w:rsidRPr="008B7AFE">
        <w:rPr>
          <w:b/>
          <w:color w:val="000009"/>
          <w:sz w:val="20"/>
          <w:szCs w:val="20"/>
        </w:rPr>
        <w:t xml:space="preserve"> и 202</w:t>
      </w:r>
      <w:r w:rsidR="00796A70" w:rsidRPr="008B7AFE">
        <w:rPr>
          <w:b/>
          <w:color w:val="000009"/>
          <w:sz w:val="20"/>
          <w:szCs w:val="20"/>
        </w:rPr>
        <w:t>6</w:t>
      </w:r>
      <w:r w:rsidR="00045A66" w:rsidRPr="008B7AFE">
        <w:rPr>
          <w:b/>
          <w:color w:val="000009"/>
          <w:sz w:val="20"/>
          <w:szCs w:val="20"/>
        </w:rPr>
        <w:t>годов .</w:t>
      </w:r>
    </w:p>
    <w:p w:rsidR="00045A66" w:rsidRPr="008B7AFE" w:rsidRDefault="00045A66" w:rsidP="00045A66">
      <w:pPr>
        <w:spacing w:before="37"/>
        <w:ind w:left="552" w:right="623"/>
        <w:jc w:val="center"/>
        <w:rPr>
          <w:b/>
          <w:color w:val="000009"/>
          <w:sz w:val="20"/>
          <w:szCs w:val="20"/>
        </w:rPr>
      </w:pPr>
    </w:p>
    <w:p w:rsidR="00B732DA" w:rsidRPr="008B7AFE" w:rsidRDefault="00045A66" w:rsidP="00045A66">
      <w:pPr>
        <w:spacing w:before="36" w:line="276" w:lineRule="auto"/>
        <w:ind w:left="552" w:right="632"/>
        <w:jc w:val="center"/>
        <w:rPr>
          <w:b/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8B7AFE" w:rsidRDefault="005B1194">
      <w:pPr>
        <w:pStyle w:val="a3"/>
        <w:ind w:left="206" w:right="281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Заключение Контрольно-счетного органа муниципального района «Куйбышевский район» (далее - КСО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МР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«Куйбышевский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район»)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проект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Думы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МО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СП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Бетлица»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внесении изменений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Решение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Сельской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Думы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МО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СП «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Бетлица »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бюджете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муниципального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образования сельское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поселение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Бетлица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»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796A7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>год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плановый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период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796A70" w:rsidRPr="008B7AFE">
        <w:rPr>
          <w:color w:val="000009"/>
          <w:sz w:val="20"/>
          <w:szCs w:val="20"/>
        </w:rPr>
        <w:t>5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796A70" w:rsidRPr="008B7AFE">
        <w:rPr>
          <w:color w:val="000009"/>
          <w:sz w:val="20"/>
          <w:szCs w:val="20"/>
        </w:rPr>
        <w:t>6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годов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от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</w:t>
      </w:r>
      <w:r w:rsidR="00796A70"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z w:val="20"/>
          <w:szCs w:val="20"/>
        </w:rPr>
        <w:t>.12.202</w:t>
      </w:r>
      <w:r w:rsidR="00796A70" w:rsidRPr="008B7AFE">
        <w:rPr>
          <w:color w:val="000009"/>
          <w:sz w:val="20"/>
          <w:szCs w:val="20"/>
        </w:rPr>
        <w:t>3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№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="00736AAB" w:rsidRPr="008B7AFE">
        <w:rPr>
          <w:color w:val="000009"/>
          <w:sz w:val="20"/>
          <w:szCs w:val="20"/>
        </w:rPr>
        <w:t>1</w:t>
      </w:r>
      <w:r w:rsidR="00796A70" w:rsidRPr="008B7AFE">
        <w:rPr>
          <w:color w:val="000009"/>
          <w:sz w:val="20"/>
          <w:szCs w:val="20"/>
        </w:rPr>
        <w:t>42</w:t>
      </w:r>
      <w:r w:rsidRPr="008B7AFE">
        <w:rPr>
          <w:color w:val="000009"/>
          <w:sz w:val="20"/>
          <w:szCs w:val="20"/>
        </w:rPr>
        <w:t>» (далее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–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Проект</w:t>
      </w:r>
      <w:r w:rsidRPr="008B7AFE">
        <w:rPr>
          <w:color w:val="000009"/>
          <w:spacing w:val="1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Решения)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подготовлено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основании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статьи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157,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статьи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268.1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Бюджетного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кодекса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самоуправления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 Российской Федерации», пункта 2 статьи 9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 статьи 11 Федерального закона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от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07.02.2011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№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6-ФЗ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«Об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общих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принципах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организации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деятельности</w:t>
      </w:r>
      <w:r w:rsidR="00CD05DE" w:rsidRPr="008B7AFE">
        <w:rPr>
          <w:color w:val="000009"/>
          <w:sz w:val="20"/>
          <w:szCs w:val="20"/>
        </w:rPr>
        <w:t xml:space="preserve"> 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proofErr w:type="spellStart"/>
      <w:r w:rsidRPr="008B7AFE">
        <w:rPr>
          <w:color w:val="000009"/>
          <w:sz w:val="20"/>
          <w:szCs w:val="20"/>
        </w:rPr>
        <w:t>контрольно</w:t>
      </w:r>
      <w:proofErr w:type="spellEnd"/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-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счетных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органов субъектов</w:t>
      </w:r>
      <w:r w:rsidRPr="008B7AFE">
        <w:rPr>
          <w:color w:val="000009"/>
          <w:spacing w:val="7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Российской</w:t>
      </w:r>
      <w:r w:rsidRPr="008B7AFE">
        <w:rPr>
          <w:color w:val="000009"/>
          <w:spacing w:val="7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Федерации</w:t>
      </w:r>
      <w:r w:rsidRPr="008B7AFE">
        <w:rPr>
          <w:color w:val="000009"/>
          <w:spacing w:val="7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7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муниципальных</w:t>
      </w:r>
      <w:r w:rsidRPr="008B7AFE">
        <w:rPr>
          <w:color w:val="000009"/>
          <w:spacing w:val="7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образований»,</w:t>
      </w:r>
      <w:r w:rsidRPr="008B7AFE">
        <w:rPr>
          <w:color w:val="000009"/>
          <w:spacing w:val="7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со</w:t>
      </w:r>
      <w:r w:rsidRPr="008B7AFE">
        <w:rPr>
          <w:color w:val="000009"/>
          <w:spacing w:val="6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статьей</w:t>
      </w:r>
      <w:r w:rsidRPr="008B7AFE">
        <w:rPr>
          <w:color w:val="000009"/>
          <w:spacing w:val="7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8</w:t>
      </w:r>
      <w:r w:rsidRPr="008B7AFE">
        <w:rPr>
          <w:color w:val="000009"/>
          <w:spacing w:val="6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Положения</w:t>
      </w:r>
      <w:r w:rsidRPr="008B7AFE">
        <w:rPr>
          <w:color w:val="000009"/>
          <w:spacing w:val="7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КСО</w:t>
      </w:r>
      <w:r w:rsidRPr="008B7AFE">
        <w:rPr>
          <w:color w:val="000009"/>
          <w:spacing w:val="71"/>
          <w:sz w:val="20"/>
          <w:szCs w:val="20"/>
        </w:rPr>
        <w:t xml:space="preserve"> </w:t>
      </w:r>
      <w:r w:rsidRPr="008B7AFE">
        <w:rPr>
          <w:color w:val="000009"/>
          <w:spacing w:val="-5"/>
          <w:sz w:val="20"/>
          <w:szCs w:val="20"/>
        </w:rPr>
        <w:t>МР</w:t>
      </w:r>
    </w:p>
    <w:p w:rsidR="00B732DA" w:rsidRPr="008B7AFE" w:rsidRDefault="005B1194">
      <w:pPr>
        <w:pStyle w:val="a3"/>
        <w:spacing w:before="2"/>
        <w:ind w:left="206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«</w:t>
      </w:r>
      <w:proofErr w:type="gramStart"/>
      <w:r w:rsidRPr="008B7AFE">
        <w:rPr>
          <w:color w:val="000009"/>
          <w:sz w:val="20"/>
          <w:szCs w:val="20"/>
        </w:rPr>
        <w:t>Куйбышевский</w:t>
      </w:r>
      <w:r w:rsidRPr="008B7AFE">
        <w:rPr>
          <w:color w:val="000009"/>
          <w:spacing w:val="55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район</w:t>
      </w:r>
      <w:proofErr w:type="gramEnd"/>
      <w:r w:rsidRPr="008B7AFE">
        <w:rPr>
          <w:color w:val="000009"/>
          <w:sz w:val="20"/>
          <w:szCs w:val="20"/>
        </w:rPr>
        <w:t>»,</w:t>
      </w:r>
      <w:r w:rsidRPr="008B7AFE">
        <w:rPr>
          <w:color w:val="000009"/>
          <w:spacing w:val="57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утвержденного</w:t>
      </w:r>
      <w:r w:rsidRPr="008B7AFE">
        <w:rPr>
          <w:color w:val="000009"/>
          <w:spacing w:val="54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Решением</w:t>
      </w:r>
      <w:r w:rsidRPr="008B7AFE">
        <w:rPr>
          <w:color w:val="000009"/>
          <w:spacing w:val="57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Районного</w:t>
      </w:r>
      <w:r w:rsidRPr="008B7AFE">
        <w:rPr>
          <w:color w:val="000009"/>
          <w:spacing w:val="54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Собрания</w:t>
      </w:r>
      <w:r w:rsidRPr="008B7AFE">
        <w:rPr>
          <w:color w:val="000009"/>
          <w:spacing w:val="57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муниципального</w:t>
      </w:r>
      <w:r w:rsidRPr="008B7AFE">
        <w:rPr>
          <w:color w:val="000009"/>
          <w:spacing w:val="58"/>
          <w:sz w:val="20"/>
          <w:szCs w:val="20"/>
        </w:rPr>
        <w:t xml:space="preserve">  </w:t>
      </w:r>
      <w:r w:rsidRPr="008B7AFE">
        <w:rPr>
          <w:color w:val="000009"/>
          <w:spacing w:val="-2"/>
          <w:sz w:val="20"/>
          <w:szCs w:val="20"/>
        </w:rPr>
        <w:t>района</w:t>
      </w:r>
    </w:p>
    <w:p w:rsidR="00B732DA" w:rsidRPr="008B7AFE" w:rsidRDefault="005B1194" w:rsidP="00736AAB">
      <w:pPr>
        <w:pStyle w:val="a3"/>
        <w:spacing w:before="3"/>
        <w:ind w:left="206" w:right="282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«Куйбышевский район» от 31.03.2022 № 120</w:t>
      </w:r>
      <w:r w:rsidR="00736AAB" w:rsidRPr="008B7AFE">
        <w:rPr>
          <w:color w:val="000009"/>
          <w:sz w:val="20"/>
          <w:szCs w:val="20"/>
        </w:rPr>
        <w:t>.</w:t>
      </w:r>
      <w:r w:rsidRPr="008B7AFE">
        <w:rPr>
          <w:color w:val="000009"/>
          <w:sz w:val="20"/>
          <w:szCs w:val="20"/>
        </w:rPr>
        <w:t xml:space="preserve"> планом работы КСО МР «Куйбышевский район» на 202</w:t>
      </w:r>
      <w:r w:rsidR="00796A7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 xml:space="preserve"> год</w:t>
      </w:r>
      <w:r w:rsidR="00736AAB" w:rsidRPr="008B7AFE">
        <w:rPr>
          <w:color w:val="000009"/>
          <w:sz w:val="20"/>
          <w:szCs w:val="20"/>
        </w:rPr>
        <w:t>.</w:t>
      </w: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B817F2" w:rsidP="00B817F2">
      <w:pPr>
        <w:pStyle w:val="a3"/>
        <w:spacing w:line="241" w:lineRule="exact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  <w:u w:color="000009"/>
        </w:rPr>
        <w:t xml:space="preserve">     В</w:t>
      </w:r>
      <w:r w:rsidR="005B1194" w:rsidRPr="008B7AFE">
        <w:rPr>
          <w:color w:val="000009"/>
          <w:spacing w:val="11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КСО</w:t>
      </w:r>
      <w:r w:rsidR="005B1194" w:rsidRPr="008B7AFE">
        <w:rPr>
          <w:color w:val="000009"/>
          <w:spacing w:val="6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МР</w:t>
      </w:r>
      <w:r w:rsidR="005B1194" w:rsidRPr="008B7AFE">
        <w:rPr>
          <w:color w:val="000009"/>
          <w:spacing w:val="9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«Куйбышевский</w:t>
      </w:r>
      <w:r w:rsidR="005B1194" w:rsidRPr="008B7AFE">
        <w:rPr>
          <w:color w:val="000009"/>
          <w:spacing w:val="12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район»</w:t>
      </w:r>
      <w:r w:rsidR="005B1194" w:rsidRPr="008B7AFE">
        <w:rPr>
          <w:color w:val="000009"/>
          <w:spacing w:val="6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представлен</w:t>
      </w:r>
      <w:r w:rsidR="005B1194" w:rsidRPr="008B7AFE">
        <w:rPr>
          <w:color w:val="000009"/>
          <w:spacing w:val="12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Проект</w:t>
      </w:r>
      <w:r w:rsidR="005B1194" w:rsidRPr="008B7AFE">
        <w:rPr>
          <w:color w:val="000009"/>
          <w:spacing w:val="13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Решения</w:t>
      </w:r>
      <w:r w:rsidR="005B1194" w:rsidRPr="008B7AFE">
        <w:rPr>
          <w:color w:val="000009"/>
          <w:spacing w:val="9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</w:t>
      </w:r>
      <w:r w:rsidR="005B1194" w:rsidRPr="008B7AFE">
        <w:rPr>
          <w:color w:val="000009"/>
          <w:spacing w:val="8"/>
          <w:sz w:val="20"/>
          <w:szCs w:val="20"/>
        </w:rPr>
        <w:t xml:space="preserve"> </w:t>
      </w:r>
      <w:r w:rsidR="005B1194" w:rsidRPr="008B7AFE">
        <w:rPr>
          <w:color w:val="000009"/>
          <w:spacing w:val="-2"/>
          <w:sz w:val="20"/>
          <w:szCs w:val="20"/>
        </w:rPr>
        <w:t>приложениями</w:t>
      </w:r>
    </w:p>
    <w:p w:rsidR="00B732DA" w:rsidRPr="008B7AFE" w:rsidRDefault="005B1194">
      <w:pPr>
        <w:pStyle w:val="a3"/>
        <w:spacing w:line="240" w:lineRule="exact"/>
        <w:ind w:left="206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№№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1,2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обоснованием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предлагаемых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изменений.</w:t>
      </w:r>
    </w:p>
    <w:p w:rsidR="00B732DA" w:rsidRPr="008B7AFE" w:rsidRDefault="005B1194">
      <w:pPr>
        <w:pStyle w:val="a3"/>
        <w:ind w:left="206" w:right="280" w:firstLine="850"/>
        <w:jc w:val="both"/>
        <w:rPr>
          <w:color w:val="000009"/>
          <w:sz w:val="20"/>
          <w:szCs w:val="20"/>
        </w:rPr>
      </w:pPr>
      <w:r w:rsidRPr="008B7AFE">
        <w:rPr>
          <w:color w:val="000009"/>
          <w:sz w:val="20"/>
          <w:szCs w:val="20"/>
        </w:rPr>
        <w:t xml:space="preserve">Изменения и дополнения в Решение Сельской Думы МО СП </w:t>
      </w:r>
      <w:proofErr w:type="gramStart"/>
      <w:r w:rsidRPr="008B7AFE">
        <w:rPr>
          <w:color w:val="000009"/>
          <w:sz w:val="20"/>
          <w:szCs w:val="20"/>
        </w:rPr>
        <w:t>« Поселок</w:t>
      </w:r>
      <w:proofErr w:type="gramEnd"/>
      <w:r w:rsidRPr="008B7AFE">
        <w:rPr>
          <w:color w:val="000009"/>
          <w:sz w:val="20"/>
          <w:szCs w:val="20"/>
        </w:rPr>
        <w:t xml:space="preserve"> Бетлица »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 бюджете муниципального образования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сельское поселение «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 Бетлица» на 202</w:t>
      </w:r>
      <w:r w:rsidR="00E00D10" w:rsidRPr="008B7AFE">
        <w:rPr>
          <w:color w:val="000009"/>
          <w:sz w:val="20"/>
          <w:szCs w:val="20"/>
        </w:rPr>
        <w:t>4</w:t>
      </w:r>
      <w:r w:rsidR="00736AAB" w:rsidRPr="008B7AFE">
        <w:rPr>
          <w:color w:val="00000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год и плановый период 202</w:t>
      </w:r>
      <w:r w:rsidR="00E00D10" w:rsidRPr="008B7AFE">
        <w:rPr>
          <w:color w:val="000009"/>
          <w:sz w:val="20"/>
          <w:szCs w:val="20"/>
        </w:rPr>
        <w:t>5</w:t>
      </w:r>
      <w:r w:rsidRPr="008B7AFE">
        <w:rPr>
          <w:color w:val="000009"/>
          <w:sz w:val="20"/>
          <w:szCs w:val="20"/>
        </w:rPr>
        <w:t xml:space="preserve"> и 202</w:t>
      </w:r>
      <w:r w:rsidR="00E00D10" w:rsidRPr="008B7AFE">
        <w:rPr>
          <w:color w:val="000009"/>
          <w:sz w:val="20"/>
          <w:szCs w:val="20"/>
        </w:rPr>
        <w:t>6</w:t>
      </w:r>
      <w:r w:rsidRPr="008B7AFE">
        <w:rPr>
          <w:color w:val="000009"/>
          <w:sz w:val="20"/>
          <w:szCs w:val="20"/>
        </w:rPr>
        <w:t xml:space="preserve"> годов от 2</w:t>
      </w:r>
      <w:r w:rsidR="00E00D10"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z w:val="20"/>
          <w:szCs w:val="20"/>
        </w:rPr>
        <w:t>.12.202</w:t>
      </w:r>
      <w:r w:rsidR="00E00D10" w:rsidRPr="008B7AFE">
        <w:rPr>
          <w:color w:val="000009"/>
          <w:sz w:val="20"/>
          <w:szCs w:val="20"/>
        </w:rPr>
        <w:t>3</w:t>
      </w:r>
      <w:r w:rsidRPr="008B7AFE">
        <w:rPr>
          <w:color w:val="000009"/>
          <w:sz w:val="20"/>
          <w:szCs w:val="20"/>
        </w:rPr>
        <w:t xml:space="preserve"> № </w:t>
      </w:r>
      <w:r w:rsidR="00736AAB" w:rsidRPr="008B7AFE">
        <w:rPr>
          <w:color w:val="000009"/>
          <w:sz w:val="20"/>
          <w:szCs w:val="20"/>
        </w:rPr>
        <w:t>1</w:t>
      </w:r>
      <w:r w:rsidR="00E00D10" w:rsidRPr="008B7AFE">
        <w:rPr>
          <w:color w:val="000009"/>
          <w:sz w:val="20"/>
          <w:szCs w:val="20"/>
        </w:rPr>
        <w:t>42</w:t>
      </w:r>
      <w:r w:rsidRPr="008B7AFE">
        <w:rPr>
          <w:color w:val="000009"/>
          <w:sz w:val="20"/>
          <w:szCs w:val="20"/>
        </w:rPr>
        <w:t>»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(далее - Решение о бюджете)</w:t>
      </w:r>
    </w:p>
    <w:p w:rsidR="00045A66" w:rsidRPr="008B7AFE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На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рассмотрение</w:t>
      </w:r>
      <w:r w:rsidR="00045A66" w:rsidRPr="008B7AFE">
        <w:rPr>
          <w:color w:val="000009"/>
          <w:spacing w:val="-2"/>
          <w:sz w:val="20"/>
          <w:szCs w:val="20"/>
        </w:rPr>
        <w:t xml:space="preserve"> в </w:t>
      </w:r>
      <w:r w:rsidRPr="008B7AFE">
        <w:rPr>
          <w:color w:val="000009"/>
          <w:spacing w:val="-2"/>
          <w:sz w:val="20"/>
          <w:szCs w:val="20"/>
        </w:rPr>
        <w:t>КСО</w:t>
      </w:r>
      <w:r w:rsidRPr="008B7AFE">
        <w:rPr>
          <w:color w:val="000009"/>
          <w:spacing w:val="1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МР</w:t>
      </w:r>
      <w:r w:rsidRPr="008B7AFE">
        <w:rPr>
          <w:color w:val="000009"/>
          <w:spacing w:val="1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«Куйбышевский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район»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предоставлены</w:t>
      </w:r>
      <w:r w:rsidRPr="008B7AFE">
        <w:rPr>
          <w:color w:val="000009"/>
          <w:spacing w:val="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документы</w:t>
      </w:r>
      <w:r w:rsidRPr="008B7AFE">
        <w:rPr>
          <w:color w:val="000009"/>
          <w:spacing w:val="2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на</w:t>
      </w:r>
      <w:r w:rsidRPr="008B7AFE">
        <w:rPr>
          <w:color w:val="000009"/>
          <w:spacing w:val="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бумажном</w:t>
      </w:r>
      <w:r w:rsidRPr="008B7AFE">
        <w:rPr>
          <w:color w:val="000009"/>
          <w:spacing w:val="1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носителе:</w:t>
      </w:r>
    </w:p>
    <w:p w:rsidR="00B732DA" w:rsidRPr="008B7AFE" w:rsidRDefault="00045A66" w:rsidP="00045A66">
      <w:pPr>
        <w:pStyle w:val="a3"/>
        <w:spacing w:before="1" w:line="240" w:lineRule="exact"/>
        <w:ind w:left="105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-</w:t>
      </w:r>
      <w:r w:rsidR="005B1194" w:rsidRPr="008B7AFE">
        <w:rPr>
          <w:color w:val="000009"/>
          <w:sz w:val="20"/>
          <w:szCs w:val="20"/>
        </w:rPr>
        <w:t>Проект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Решения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О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внесении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изменений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в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бюджет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муниципального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образования</w:t>
      </w:r>
      <w:r w:rsidR="005B1194" w:rsidRPr="008B7AFE">
        <w:rPr>
          <w:color w:val="000009"/>
          <w:spacing w:val="8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сельское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 xml:space="preserve">поселение </w:t>
      </w:r>
      <w:proofErr w:type="gramStart"/>
      <w:r w:rsidR="005B1194" w:rsidRPr="008B7AFE">
        <w:rPr>
          <w:color w:val="000009"/>
          <w:sz w:val="20"/>
          <w:szCs w:val="20"/>
        </w:rPr>
        <w:t>«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Поселок</w:t>
      </w:r>
      <w:proofErr w:type="gramEnd"/>
      <w:r w:rsidR="005B1194" w:rsidRPr="008B7AFE">
        <w:rPr>
          <w:color w:val="000009"/>
          <w:sz w:val="20"/>
          <w:szCs w:val="20"/>
        </w:rPr>
        <w:t xml:space="preserve"> Бетлица» на 202</w:t>
      </w:r>
      <w:r w:rsidR="00E00D10" w:rsidRPr="008B7AFE">
        <w:rPr>
          <w:color w:val="000009"/>
          <w:sz w:val="20"/>
          <w:szCs w:val="20"/>
        </w:rPr>
        <w:t>4</w:t>
      </w:r>
      <w:r w:rsidR="005B1194" w:rsidRPr="008B7AFE">
        <w:rPr>
          <w:color w:val="000009"/>
          <w:sz w:val="20"/>
          <w:szCs w:val="20"/>
        </w:rPr>
        <w:t>год и плановый период 202</w:t>
      </w:r>
      <w:r w:rsidR="00E00D10" w:rsidRPr="008B7AFE">
        <w:rPr>
          <w:color w:val="000009"/>
          <w:sz w:val="20"/>
          <w:szCs w:val="20"/>
        </w:rPr>
        <w:t>5</w:t>
      </w:r>
      <w:r w:rsidR="005B1194" w:rsidRPr="008B7AFE">
        <w:rPr>
          <w:color w:val="000009"/>
          <w:sz w:val="20"/>
          <w:szCs w:val="20"/>
        </w:rPr>
        <w:t xml:space="preserve"> и 202</w:t>
      </w:r>
      <w:r w:rsidR="00E00D10" w:rsidRPr="008B7AFE">
        <w:rPr>
          <w:color w:val="000009"/>
          <w:sz w:val="20"/>
          <w:szCs w:val="20"/>
        </w:rPr>
        <w:t>6</w:t>
      </w:r>
      <w:r w:rsidR="005B1194" w:rsidRPr="008B7AFE">
        <w:rPr>
          <w:color w:val="000009"/>
          <w:sz w:val="20"/>
          <w:szCs w:val="20"/>
        </w:rPr>
        <w:t>годов»</w:t>
      </w:r>
    </w:p>
    <w:p w:rsidR="00B732DA" w:rsidRPr="008B7AFE" w:rsidRDefault="005B1194">
      <w:pPr>
        <w:pStyle w:val="a6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 xml:space="preserve">Приложение № 1 </w:t>
      </w:r>
      <w:r w:rsidR="00B817F2" w:rsidRPr="008B7AFE">
        <w:rPr>
          <w:color w:val="000009"/>
          <w:sz w:val="20"/>
          <w:szCs w:val="20"/>
        </w:rPr>
        <w:t>Доходы</w:t>
      </w:r>
      <w:r w:rsidRPr="008B7AFE">
        <w:rPr>
          <w:color w:val="000009"/>
          <w:sz w:val="20"/>
          <w:szCs w:val="20"/>
        </w:rPr>
        <w:t xml:space="preserve"> бюджета сельского поселения </w:t>
      </w:r>
      <w:proofErr w:type="gramStart"/>
      <w:r w:rsidRPr="008B7AFE">
        <w:rPr>
          <w:color w:val="000009"/>
          <w:sz w:val="20"/>
          <w:szCs w:val="20"/>
        </w:rPr>
        <w:t>« Поселок</w:t>
      </w:r>
      <w:proofErr w:type="gramEnd"/>
      <w:r w:rsidRPr="008B7AFE">
        <w:rPr>
          <w:color w:val="000009"/>
          <w:sz w:val="20"/>
          <w:szCs w:val="20"/>
        </w:rPr>
        <w:t xml:space="preserve"> Бетлица на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E00D1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 xml:space="preserve"> года»;</w:t>
      </w: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-Приложение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№2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«Ведомственная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структура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расходов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сельского</w:t>
      </w:r>
      <w:r w:rsidRPr="008B7AFE">
        <w:rPr>
          <w:color w:val="000009"/>
          <w:spacing w:val="7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поселения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«Поселок Бетлица» на 202</w:t>
      </w:r>
      <w:r w:rsidR="00E00D1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 xml:space="preserve"> год»</w:t>
      </w:r>
    </w:p>
    <w:p w:rsidR="00B732DA" w:rsidRPr="008B7AFE" w:rsidRDefault="00B732DA">
      <w:pPr>
        <w:pStyle w:val="a3"/>
        <w:spacing w:before="9"/>
        <w:rPr>
          <w:sz w:val="20"/>
          <w:szCs w:val="20"/>
        </w:rPr>
      </w:pPr>
    </w:p>
    <w:p w:rsidR="00B732DA" w:rsidRPr="008B7AFE" w:rsidRDefault="005B1194">
      <w:pPr>
        <w:pStyle w:val="a3"/>
        <w:spacing w:line="242" w:lineRule="auto"/>
        <w:ind w:left="206" w:right="297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Необходимость внесения изменений в Решение о бюджете вызвана с изменениями доходной и расходной части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поселения на 202</w:t>
      </w:r>
      <w:r w:rsidR="00E00D1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>год.</w:t>
      </w:r>
    </w:p>
    <w:p w:rsidR="00B732DA" w:rsidRPr="008B7AFE" w:rsidRDefault="00B732DA">
      <w:pPr>
        <w:pStyle w:val="a3"/>
        <w:spacing w:before="1"/>
        <w:rPr>
          <w:sz w:val="20"/>
          <w:szCs w:val="20"/>
        </w:rPr>
      </w:pPr>
    </w:p>
    <w:p w:rsidR="00B732DA" w:rsidRPr="008B7AFE" w:rsidRDefault="005B1194">
      <w:pPr>
        <w:ind w:left="3121"/>
        <w:rPr>
          <w:b/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>Общая</w:t>
      </w:r>
      <w:r w:rsidRPr="008B7AFE">
        <w:rPr>
          <w:b/>
          <w:color w:val="000009"/>
          <w:spacing w:val="-14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характеристика</w:t>
      </w:r>
      <w:r w:rsidRPr="008B7AFE">
        <w:rPr>
          <w:b/>
          <w:color w:val="000009"/>
          <w:spacing w:val="-12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предлагаемых</w:t>
      </w:r>
      <w:r w:rsidRPr="008B7AFE">
        <w:rPr>
          <w:b/>
          <w:color w:val="000009"/>
          <w:spacing w:val="-13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изменений</w:t>
      </w:r>
    </w:p>
    <w:p w:rsidR="00B732DA" w:rsidRPr="008B7AFE" w:rsidRDefault="00B732DA">
      <w:pPr>
        <w:pStyle w:val="a3"/>
        <w:spacing w:before="8"/>
        <w:rPr>
          <w:b/>
          <w:sz w:val="20"/>
          <w:szCs w:val="20"/>
        </w:rPr>
      </w:pPr>
    </w:p>
    <w:p w:rsidR="00B732DA" w:rsidRPr="008B7AFE" w:rsidRDefault="005B1194">
      <w:pPr>
        <w:pStyle w:val="a3"/>
        <w:ind w:left="206" w:right="291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В соответствии со статьей 1 Проекта Решения основные характеристики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сельского поселения предлагается утвердить в следующих размерах:</w:t>
      </w:r>
    </w:p>
    <w:p w:rsidR="00B732DA" w:rsidRPr="008B7AFE" w:rsidRDefault="00E00D10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П</w:t>
      </w:r>
      <w:r w:rsidR="005B1194" w:rsidRPr="008B7AFE">
        <w:rPr>
          <w:color w:val="000009"/>
          <w:sz w:val="20"/>
          <w:szCs w:val="20"/>
        </w:rPr>
        <w:t>о</w:t>
      </w:r>
      <w:r w:rsidRPr="008B7AFE">
        <w:rPr>
          <w:color w:val="000009"/>
          <w:sz w:val="20"/>
          <w:szCs w:val="20"/>
        </w:rPr>
        <w:t xml:space="preserve"> </w:t>
      </w:r>
      <w:proofErr w:type="gramStart"/>
      <w:r w:rsidRPr="008B7AFE">
        <w:rPr>
          <w:color w:val="000009"/>
          <w:sz w:val="20"/>
          <w:szCs w:val="20"/>
        </w:rPr>
        <w:t xml:space="preserve">доходам </w:t>
      </w:r>
      <w:r w:rsidR="005B1194"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27</w:t>
      </w:r>
      <w:proofErr w:type="gramEnd"/>
      <w:r w:rsidRPr="008B7AFE">
        <w:rPr>
          <w:color w:val="000009"/>
          <w:sz w:val="20"/>
          <w:szCs w:val="20"/>
        </w:rPr>
        <w:t> 908 865,30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рублей ;</w:t>
      </w:r>
    </w:p>
    <w:p w:rsidR="00B732DA" w:rsidRPr="008B7AFE" w:rsidRDefault="005B1194" w:rsidP="00E378EB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before="1"/>
        <w:ind w:left="1622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по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расходам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сумме</w:t>
      </w:r>
      <w:r w:rsidRPr="008B7AFE">
        <w:rPr>
          <w:color w:val="000009"/>
          <w:spacing w:val="38"/>
          <w:sz w:val="20"/>
          <w:szCs w:val="20"/>
        </w:rPr>
        <w:t xml:space="preserve"> </w:t>
      </w:r>
      <w:r w:rsidR="00E00D10" w:rsidRPr="008B7AFE">
        <w:rPr>
          <w:color w:val="000009"/>
          <w:sz w:val="20"/>
          <w:szCs w:val="20"/>
        </w:rPr>
        <w:t>27</w:t>
      </w:r>
      <w:r w:rsidR="00725567" w:rsidRPr="008B7AFE">
        <w:rPr>
          <w:color w:val="000009"/>
          <w:sz w:val="20"/>
          <w:szCs w:val="20"/>
        </w:rPr>
        <w:t> </w:t>
      </w:r>
      <w:r w:rsidR="00E00D10" w:rsidRPr="008B7AFE">
        <w:rPr>
          <w:color w:val="000009"/>
          <w:sz w:val="20"/>
          <w:szCs w:val="20"/>
        </w:rPr>
        <w:t>908</w:t>
      </w:r>
      <w:r w:rsidR="00740D01" w:rsidRPr="008B7AFE">
        <w:rPr>
          <w:color w:val="000009"/>
          <w:sz w:val="20"/>
          <w:szCs w:val="20"/>
        </w:rPr>
        <w:t> </w:t>
      </w:r>
      <w:r w:rsidR="00E00D10" w:rsidRPr="008B7AFE">
        <w:rPr>
          <w:color w:val="000009"/>
          <w:sz w:val="20"/>
          <w:szCs w:val="20"/>
        </w:rPr>
        <w:t>865</w:t>
      </w:r>
      <w:r w:rsidR="00725567" w:rsidRPr="008B7AFE">
        <w:rPr>
          <w:color w:val="000009"/>
          <w:sz w:val="20"/>
          <w:szCs w:val="20"/>
        </w:rPr>
        <w:t>,</w:t>
      </w:r>
      <w:r w:rsidR="00E00D10" w:rsidRPr="008B7AFE">
        <w:rPr>
          <w:color w:val="000009"/>
          <w:sz w:val="20"/>
          <w:szCs w:val="20"/>
        </w:rPr>
        <w:t>30</w:t>
      </w:r>
      <w:r w:rsidR="00CD05DE" w:rsidRPr="008B7AFE">
        <w:rPr>
          <w:color w:val="000009"/>
          <w:spacing w:val="-12"/>
          <w:sz w:val="20"/>
          <w:szCs w:val="20"/>
        </w:rPr>
        <w:t xml:space="preserve"> </w:t>
      </w:r>
      <w:proofErr w:type="gramStart"/>
      <w:r w:rsidRPr="008B7AFE">
        <w:rPr>
          <w:color w:val="000009"/>
          <w:sz w:val="20"/>
          <w:szCs w:val="20"/>
        </w:rPr>
        <w:t>рублей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pacing w:val="-10"/>
          <w:sz w:val="20"/>
          <w:szCs w:val="20"/>
        </w:rPr>
        <w:t>;</w:t>
      </w:r>
      <w:proofErr w:type="gramEnd"/>
    </w:p>
    <w:p w:rsidR="00B732DA" w:rsidRPr="008B7AFE" w:rsidRDefault="00B732DA">
      <w:pPr>
        <w:pStyle w:val="a3"/>
        <w:spacing w:before="3"/>
        <w:rPr>
          <w:sz w:val="20"/>
          <w:szCs w:val="20"/>
        </w:rPr>
      </w:pPr>
    </w:p>
    <w:p w:rsidR="00B732DA" w:rsidRPr="008B7AFE" w:rsidRDefault="005B1194">
      <w:pPr>
        <w:pStyle w:val="a3"/>
        <w:ind w:left="1056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Изменения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основных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параметров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представлены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таблице: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7"/>
        <w:rPr>
          <w:sz w:val="20"/>
          <w:szCs w:val="20"/>
        </w:rPr>
      </w:pPr>
    </w:p>
    <w:p w:rsidR="00B732DA" w:rsidRPr="008B7AFE" w:rsidRDefault="005B1194">
      <w:pPr>
        <w:pStyle w:val="a3"/>
        <w:spacing w:after="12"/>
        <w:ind w:right="285"/>
        <w:jc w:val="right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8B7AFE">
        <w:trPr>
          <w:trHeight w:val="768"/>
        </w:trPr>
        <w:tc>
          <w:tcPr>
            <w:tcW w:w="2103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73" w:type="dxa"/>
          </w:tcPr>
          <w:p w:rsidR="00B732DA" w:rsidRPr="008B7AFE" w:rsidRDefault="005B1194" w:rsidP="0054505C">
            <w:pPr>
              <w:pStyle w:val="TableParagraph"/>
              <w:spacing w:before="135"/>
              <w:ind w:left="754" w:right="53" w:hanging="543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Первоначальный</w:t>
            </w:r>
            <w:r w:rsidRPr="008B7AFE">
              <w:rPr>
                <w:color w:val="000009"/>
                <w:spacing w:val="1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план на 202</w:t>
            </w:r>
            <w:r w:rsidR="0054505C" w:rsidRPr="008B7AFE">
              <w:rPr>
                <w:color w:val="000009"/>
                <w:sz w:val="20"/>
                <w:szCs w:val="20"/>
              </w:rPr>
              <w:t>4</w:t>
            </w:r>
            <w:r w:rsidRPr="008B7AFE">
              <w:rPr>
                <w:color w:val="000009"/>
                <w:sz w:val="20"/>
                <w:szCs w:val="20"/>
              </w:rPr>
              <w:t>год</w:t>
            </w:r>
            <w:r w:rsidR="00CD05DE" w:rsidRPr="008B7AFE">
              <w:rPr>
                <w:color w:val="000009"/>
                <w:sz w:val="20"/>
                <w:szCs w:val="20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8B7AFE" w:rsidRDefault="00B732DA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446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Проект</w:t>
            </w:r>
            <w:r w:rsidRPr="008B7AFE">
              <w:rPr>
                <w:color w:val="000009"/>
                <w:spacing w:val="-9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Решения</w:t>
            </w:r>
          </w:p>
        </w:tc>
        <w:tc>
          <w:tcPr>
            <w:tcW w:w="2344" w:type="dxa"/>
          </w:tcPr>
          <w:p w:rsidR="00B732DA" w:rsidRPr="008B7AFE" w:rsidRDefault="005B1194">
            <w:pPr>
              <w:pStyle w:val="TableParagraph"/>
              <w:spacing w:before="135"/>
              <w:ind w:left="662" w:right="653" w:firstLine="33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изменения </w:t>
            </w:r>
            <w:r w:rsidRPr="008B7AFE">
              <w:rPr>
                <w:color w:val="000009"/>
                <w:sz w:val="20"/>
                <w:szCs w:val="20"/>
              </w:rPr>
              <w:t>(гр.3</w:t>
            </w:r>
            <w:r w:rsidRPr="008B7AFE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-</w:t>
            </w:r>
            <w:r w:rsidRPr="008B7AFE">
              <w:rPr>
                <w:color w:val="000009"/>
                <w:spacing w:val="-1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гр.2)</w:t>
            </w:r>
          </w:p>
        </w:tc>
      </w:tr>
      <w:tr w:rsidR="00B732DA" w:rsidRPr="008B7AFE">
        <w:trPr>
          <w:trHeight w:val="244"/>
        </w:trPr>
        <w:tc>
          <w:tcPr>
            <w:tcW w:w="2103" w:type="dxa"/>
          </w:tcPr>
          <w:p w:rsidR="00B732DA" w:rsidRPr="008B7AFE" w:rsidRDefault="005B1194">
            <w:pPr>
              <w:pStyle w:val="TableParagraph"/>
              <w:spacing w:line="224" w:lineRule="exact"/>
              <w:ind w:right="16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473" w:type="dxa"/>
          </w:tcPr>
          <w:p w:rsidR="00B732DA" w:rsidRPr="008B7AFE" w:rsidRDefault="005B1194">
            <w:pPr>
              <w:pStyle w:val="TableParagraph"/>
              <w:spacing w:line="224" w:lineRule="exact"/>
              <w:ind w:left="15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2406" w:type="dxa"/>
          </w:tcPr>
          <w:p w:rsidR="00B732DA" w:rsidRPr="008B7AFE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2344" w:type="dxa"/>
          </w:tcPr>
          <w:p w:rsidR="00B732DA" w:rsidRPr="008B7AFE" w:rsidRDefault="005B1194">
            <w:pPr>
              <w:pStyle w:val="TableParagraph"/>
              <w:spacing w:line="224" w:lineRule="exact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4</w:t>
            </w:r>
          </w:p>
        </w:tc>
      </w:tr>
      <w:tr w:rsidR="00237CC7" w:rsidRPr="008B7AFE" w:rsidTr="003E3737">
        <w:trPr>
          <w:trHeight w:val="474"/>
        </w:trPr>
        <w:tc>
          <w:tcPr>
            <w:tcW w:w="2103" w:type="dxa"/>
          </w:tcPr>
          <w:p w:rsidR="00237CC7" w:rsidRPr="008B7AFE" w:rsidRDefault="00237CC7" w:rsidP="00237CC7">
            <w:pPr>
              <w:pStyle w:val="TableParagraph"/>
              <w:spacing w:before="67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Доходы</w:t>
            </w:r>
          </w:p>
        </w:tc>
        <w:tc>
          <w:tcPr>
            <w:tcW w:w="2473" w:type="dxa"/>
          </w:tcPr>
          <w:p w:rsidR="00237CC7" w:rsidRPr="008B7AFE" w:rsidRDefault="00237CC7" w:rsidP="0054505C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2</w:t>
            </w:r>
            <w:r w:rsidR="0054505C" w:rsidRPr="008B7AFE">
              <w:rPr>
                <w:sz w:val="20"/>
                <w:szCs w:val="20"/>
              </w:rPr>
              <w:t>5 047</w:t>
            </w:r>
            <w:r w:rsidRPr="008B7AFE">
              <w:rPr>
                <w:sz w:val="20"/>
                <w:szCs w:val="20"/>
              </w:rPr>
              <w:t xml:space="preserve"> </w:t>
            </w:r>
            <w:r w:rsidR="0054505C" w:rsidRPr="008B7AFE">
              <w:rPr>
                <w:sz w:val="20"/>
                <w:szCs w:val="20"/>
              </w:rPr>
              <w:t>6</w:t>
            </w:r>
            <w:r w:rsidRPr="008B7AFE">
              <w:rPr>
                <w:sz w:val="20"/>
                <w:szCs w:val="20"/>
              </w:rPr>
              <w:t>3</w:t>
            </w:r>
            <w:r w:rsidR="0054505C" w:rsidRPr="008B7AFE">
              <w:rPr>
                <w:sz w:val="20"/>
                <w:szCs w:val="20"/>
              </w:rPr>
              <w:t>7</w:t>
            </w:r>
            <w:r w:rsidRPr="008B7AFE">
              <w:rPr>
                <w:sz w:val="20"/>
                <w:szCs w:val="20"/>
              </w:rPr>
              <w:t>,</w:t>
            </w:r>
            <w:r w:rsidR="0054505C" w:rsidRPr="008B7AFE">
              <w:rPr>
                <w:sz w:val="20"/>
                <w:szCs w:val="20"/>
              </w:rPr>
              <w:t>43</w:t>
            </w:r>
          </w:p>
        </w:tc>
        <w:tc>
          <w:tcPr>
            <w:tcW w:w="2406" w:type="dxa"/>
          </w:tcPr>
          <w:p w:rsidR="00237CC7" w:rsidRPr="008B7AFE" w:rsidRDefault="0054505C" w:rsidP="00237CC7">
            <w:pPr>
              <w:pStyle w:val="TableParagraph"/>
              <w:spacing w:before="67"/>
              <w:ind w:left="806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27 908 865,30</w:t>
            </w:r>
          </w:p>
        </w:tc>
        <w:tc>
          <w:tcPr>
            <w:tcW w:w="2344" w:type="dxa"/>
          </w:tcPr>
          <w:p w:rsidR="00237CC7" w:rsidRPr="008B7AFE" w:rsidRDefault="0054505C" w:rsidP="00237CC7">
            <w:pPr>
              <w:pStyle w:val="TableParagraph"/>
              <w:spacing w:before="67"/>
              <w:ind w:right="99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2 861 227,87</w:t>
            </w:r>
          </w:p>
        </w:tc>
      </w:tr>
      <w:tr w:rsidR="00237CC7" w:rsidRPr="008B7AFE">
        <w:trPr>
          <w:trHeight w:val="378"/>
        </w:trPr>
        <w:tc>
          <w:tcPr>
            <w:tcW w:w="2103" w:type="dxa"/>
          </w:tcPr>
          <w:p w:rsidR="00237CC7" w:rsidRPr="008B7AFE" w:rsidRDefault="00237CC7" w:rsidP="00237CC7">
            <w:pPr>
              <w:pStyle w:val="TableParagraph"/>
              <w:spacing w:before="63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Расходы</w:t>
            </w:r>
          </w:p>
        </w:tc>
        <w:tc>
          <w:tcPr>
            <w:tcW w:w="2473" w:type="dxa"/>
          </w:tcPr>
          <w:p w:rsidR="00237CC7" w:rsidRPr="008B7AFE" w:rsidRDefault="0054505C" w:rsidP="00237CC7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25 047 637,43</w:t>
            </w:r>
          </w:p>
        </w:tc>
        <w:tc>
          <w:tcPr>
            <w:tcW w:w="2406" w:type="dxa"/>
          </w:tcPr>
          <w:p w:rsidR="00237CC7" w:rsidRPr="008B7AFE" w:rsidRDefault="0054505C" w:rsidP="00237CC7">
            <w:pPr>
              <w:pStyle w:val="TableParagraph"/>
              <w:spacing w:before="63"/>
              <w:ind w:left="806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27 908 865,30</w:t>
            </w:r>
          </w:p>
        </w:tc>
        <w:tc>
          <w:tcPr>
            <w:tcW w:w="2344" w:type="dxa"/>
          </w:tcPr>
          <w:p w:rsidR="00237CC7" w:rsidRPr="008B7AFE" w:rsidRDefault="0054505C" w:rsidP="003E3737">
            <w:pPr>
              <w:pStyle w:val="TableParagraph"/>
              <w:spacing w:before="63"/>
              <w:ind w:right="99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2 861 227,87</w:t>
            </w:r>
          </w:p>
        </w:tc>
      </w:tr>
      <w:tr w:rsidR="00237CC7" w:rsidRPr="008B7AFE">
        <w:trPr>
          <w:trHeight w:val="509"/>
        </w:trPr>
        <w:tc>
          <w:tcPr>
            <w:tcW w:w="2103" w:type="dxa"/>
          </w:tcPr>
          <w:p w:rsidR="00237CC7" w:rsidRPr="008B7AFE" w:rsidRDefault="00237CC7" w:rsidP="00237CC7">
            <w:pPr>
              <w:pStyle w:val="TableParagraph"/>
              <w:spacing w:before="126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Дефицит</w:t>
            </w:r>
          </w:p>
        </w:tc>
        <w:tc>
          <w:tcPr>
            <w:tcW w:w="2473" w:type="dxa"/>
          </w:tcPr>
          <w:p w:rsidR="00237CC7" w:rsidRPr="008B7AFE" w:rsidRDefault="00237CC7" w:rsidP="00237CC7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</w:tcPr>
          <w:p w:rsidR="00237CC7" w:rsidRPr="008B7AFE" w:rsidRDefault="00237CC7" w:rsidP="00237CC7">
            <w:pPr>
              <w:pStyle w:val="TableParagraph"/>
              <w:spacing w:before="126"/>
              <w:ind w:right="98"/>
              <w:jc w:val="right"/>
              <w:rPr>
                <w:sz w:val="20"/>
                <w:szCs w:val="20"/>
              </w:rPr>
            </w:pPr>
          </w:p>
        </w:tc>
        <w:tc>
          <w:tcPr>
            <w:tcW w:w="2344" w:type="dxa"/>
          </w:tcPr>
          <w:p w:rsidR="00237CC7" w:rsidRPr="008B7AFE" w:rsidRDefault="00237CC7" w:rsidP="00237CC7">
            <w:pPr>
              <w:pStyle w:val="TableParagraph"/>
              <w:spacing w:before="126"/>
              <w:ind w:right="99"/>
              <w:jc w:val="right"/>
              <w:rPr>
                <w:sz w:val="20"/>
                <w:szCs w:val="20"/>
              </w:rPr>
            </w:pPr>
          </w:p>
        </w:tc>
      </w:tr>
    </w:tbl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9"/>
        <w:rPr>
          <w:sz w:val="20"/>
          <w:szCs w:val="20"/>
        </w:rPr>
      </w:pPr>
    </w:p>
    <w:p w:rsidR="00B732DA" w:rsidRPr="008B7AFE" w:rsidRDefault="005B1194">
      <w:pPr>
        <w:ind w:left="552" w:right="85"/>
        <w:jc w:val="center"/>
        <w:rPr>
          <w:b/>
          <w:sz w:val="20"/>
          <w:szCs w:val="20"/>
        </w:rPr>
      </w:pPr>
      <w:r w:rsidRPr="008B7AFE">
        <w:rPr>
          <w:b/>
          <w:color w:val="000009"/>
          <w:spacing w:val="-4"/>
          <w:sz w:val="20"/>
          <w:szCs w:val="20"/>
        </w:rPr>
        <w:t>Доходы</w:t>
      </w:r>
      <w:r w:rsidRPr="008B7AFE">
        <w:rPr>
          <w:b/>
          <w:color w:val="000009"/>
          <w:spacing w:val="-7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бюджета</w:t>
      </w:r>
    </w:p>
    <w:p w:rsidR="00B732DA" w:rsidRPr="008B7AFE" w:rsidRDefault="00B732DA">
      <w:pPr>
        <w:pStyle w:val="a3"/>
        <w:spacing w:before="9"/>
        <w:rPr>
          <w:b/>
          <w:sz w:val="20"/>
          <w:szCs w:val="20"/>
        </w:rPr>
      </w:pPr>
    </w:p>
    <w:p w:rsidR="0036335E" w:rsidRPr="008B7AFE" w:rsidRDefault="005B1194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b/>
          <w:sz w:val="20"/>
          <w:szCs w:val="20"/>
        </w:rPr>
        <w:t>Рассматриваемым</w:t>
      </w:r>
      <w:r w:rsidRPr="008B7AFE">
        <w:rPr>
          <w:b/>
          <w:spacing w:val="65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Проектом</w:t>
      </w:r>
      <w:r w:rsidRPr="008B7AFE">
        <w:rPr>
          <w:b/>
          <w:spacing w:val="74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Решения</w:t>
      </w:r>
      <w:r w:rsidRPr="008B7AFE">
        <w:rPr>
          <w:b/>
          <w:spacing w:val="68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предлагается</w:t>
      </w:r>
      <w:r w:rsidRPr="008B7AFE">
        <w:rPr>
          <w:b/>
          <w:spacing w:val="68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увеличить</w:t>
      </w:r>
      <w:r w:rsidRPr="008B7AFE">
        <w:rPr>
          <w:b/>
          <w:spacing w:val="69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доходную</w:t>
      </w:r>
      <w:r w:rsidRPr="008B7AFE">
        <w:rPr>
          <w:b/>
          <w:spacing w:val="69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часть</w:t>
      </w:r>
      <w:r w:rsidRPr="008B7AFE">
        <w:rPr>
          <w:b/>
          <w:spacing w:val="69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бюджета</w:t>
      </w:r>
      <w:r w:rsidRPr="008B7AFE">
        <w:rPr>
          <w:b/>
          <w:spacing w:val="71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на</w:t>
      </w:r>
      <w:r w:rsidRPr="008B7AFE">
        <w:rPr>
          <w:b/>
          <w:spacing w:val="73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 xml:space="preserve">+ </w:t>
      </w:r>
      <w:r w:rsidR="0054505C" w:rsidRPr="008B7AFE">
        <w:rPr>
          <w:color w:val="000009"/>
          <w:sz w:val="20"/>
          <w:szCs w:val="20"/>
        </w:rPr>
        <w:t>2 861 227,87</w:t>
      </w:r>
      <w:r w:rsidR="00CD05DE" w:rsidRPr="008B7AFE">
        <w:rPr>
          <w:b/>
          <w:color w:val="000009"/>
          <w:sz w:val="20"/>
          <w:szCs w:val="20"/>
        </w:rPr>
        <w:t>рублей</w:t>
      </w:r>
      <w:r w:rsidRPr="008B7AFE">
        <w:rPr>
          <w:sz w:val="20"/>
          <w:szCs w:val="20"/>
        </w:rPr>
        <w:t>.</w:t>
      </w:r>
    </w:p>
    <w:p w:rsidR="00B732DA" w:rsidRPr="008B7AFE" w:rsidRDefault="005B1194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 xml:space="preserve"> </w:t>
      </w:r>
      <w:r w:rsidR="00E26B09" w:rsidRPr="008B7AFE">
        <w:rPr>
          <w:sz w:val="20"/>
          <w:szCs w:val="20"/>
        </w:rPr>
        <w:t xml:space="preserve">Объем неналоговых доходов предлагается </w:t>
      </w:r>
      <w:r w:rsidR="0054505C" w:rsidRPr="008B7AFE">
        <w:rPr>
          <w:sz w:val="20"/>
          <w:szCs w:val="20"/>
        </w:rPr>
        <w:t>увеличить</w:t>
      </w:r>
      <w:r w:rsidRPr="008B7AFE">
        <w:rPr>
          <w:sz w:val="20"/>
          <w:szCs w:val="20"/>
        </w:rPr>
        <w:t xml:space="preserve"> на </w:t>
      </w:r>
      <w:r w:rsidR="0054505C" w:rsidRPr="008B7AFE">
        <w:rPr>
          <w:color w:val="000009"/>
          <w:sz w:val="20"/>
          <w:szCs w:val="20"/>
        </w:rPr>
        <w:t>8 350,00</w:t>
      </w:r>
      <w:r w:rsidR="005D50BB" w:rsidRPr="008B7AFE">
        <w:rPr>
          <w:sz w:val="20"/>
          <w:szCs w:val="20"/>
        </w:rPr>
        <w:t>рублей</w:t>
      </w:r>
      <w:r w:rsidR="003E3737" w:rsidRPr="008B7AFE">
        <w:rPr>
          <w:sz w:val="20"/>
          <w:szCs w:val="20"/>
        </w:rPr>
        <w:t xml:space="preserve"> (инициативные платежи)</w:t>
      </w:r>
      <w:r w:rsidR="005D50BB" w:rsidRPr="008B7AFE">
        <w:rPr>
          <w:sz w:val="20"/>
          <w:szCs w:val="20"/>
        </w:rPr>
        <w:t>, все</w:t>
      </w:r>
      <w:r w:rsidRPr="008B7AFE">
        <w:rPr>
          <w:sz w:val="20"/>
          <w:szCs w:val="20"/>
        </w:rPr>
        <w:t xml:space="preserve"> изменения приходятся на безвозмездные поступления, они составят </w:t>
      </w:r>
      <w:r w:rsidR="00914397" w:rsidRPr="008B7AFE">
        <w:rPr>
          <w:sz w:val="20"/>
          <w:szCs w:val="20"/>
        </w:rPr>
        <w:t>+</w:t>
      </w:r>
      <w:r w:rsidR="00914397" w:rsidRPr="008B7AFE">
        <w:rPr>
          <w:color w:val="000009"/>
          <w:sz w:val="20"/>
          <w:szCs w:val="20"/>
        </w:rPr>
        <w:t>2 869 577,87</w:t>
      </w:r>
      <w:r w:rsidR="005D50BB" w:rsidRPr="008B7AFE">
        <w:rPr>
          <w:color w:val="000009"/>
          <w:sz w:val="20"/>
          <w:szCs w:val="20"/>
        </w:rPr>
        <w:t>рублей</w:t>
      </w:r>
      <w:r w:rsidR="00D264DD" w:rsidRPr="008B7AFE">
        <w:rPr>
          <w:sz w:val="20"/>
          <w:szCs w:val="20"/>
        </w:rPr>
        <w:t>.</w:t>
      </w:r>
    </w:p>
    <w:p w:rsidR="00D264DD" w:rsidRPr="008B7AFE" w:rsidRDefault="00D264DD" w:rsidP="00D264DD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>Объем безвозмездных поступлений предлагается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 xml:space="preserve">увеличить на </w:t>
      </w:r>
      <w:r w:rsidR="00256D15" w:rsidRPr="008B7AFE">
        <w:rPr>
          <w:sz w:val="20"/>
          <w:szCs w:val="20"/>
        </w:rPr>
        <w:t>+</w:t>
      </w:r>
      <w:r w:rsidR="00B52B0D" w:rsidRPr="008B7AFE">
        <w:rPr>
          <w:color w:val="000009"/>
          <w:sz w:val="20"/>
          <w:szCs w:val="20"/>
        </w:rPr>
        <w:t>2 869 577,87</w:t>
      </w:r>
      <w:r w:rsidR="005D50BB" w:rsidRPr="008B7AFE">
        <w:rPr>
          <w:color w:val="000009"/>
          <w:sz w:val="20"/>
          <w:szCs w:val="20"/>
        </w:rPr>
        <w:t>рублей</w:t>
      </w:r>
      <w:r w:rsidR="00287297" w:rsidRPr="008B7AFE">
        <w:rPr>
          <w:sz w:val="20"/>
          <w:szCs w:val="20"/>
        </w:rPr>
        <w:t>,</w:t>
      </w:r>
      <w:r w:rsidRPr="008B7AFE">
        <w:rPr>
          <w:sz w:val="20"/>
          <w:szCs w:val="20"/>
        </w:rPr>
        <w:t xml:space="preserve"> или</w:t>
      </w:r>
      <w:r w:rsidR="00353451" w:rsidRPr="008B7AFE">
        <w:rPr>
          <w:sz w:val="20"/>
          <w:szCs w:val="20"/>
        </w:rPr>
        <w:t xml:space="preserve"> </w:t>
      </w:r>
      <w:r w:rsidRPr="008B7AFE">
        <w:rPr>
          <w:sz w:val="20"/>
          <w:szCs w:val="20"/>
        </w:rPr>
        <w:t xml:space="preserve">на </w:t>
      </w:r>
      <w:r w:rsidR="00B52B0D" w:rsidRPr="008B7AFE">
        <w:rPr>
          <w:sz w:val="20"/>
          <w:szCs w:val="20"/>
        </w:rPr>
        <w:t>14,7</w:t>
      </w:r>
      <w:r w:rsidRPr="008B7AFE">
        <w:rPr>
          <w:sz w:val="20"/>
          <w:szCs w:val="20"/>
        </w:rPr>
        <w:t>%</w:t>
      </w:r>
      <w:r w:rsidR="00287297" w:rsidRPr="008B7AFE">
        <w:rPr>
          <w:sz w:val="20"/>
          <w:szCs w:val="20"/>
        </w:rPr>
        <w:t xml:space="preserve">( </w:t>
      </w:r>
      <w:r w:rsidR="00914397" w:rsidRPr="008B7AFE">
        <w:rPr>
          <w:sz w:val="20"/>
          <w:szCs w:val="20"/>
        </w:rPr>
        <w:t>19 448 137,43руб.</w:t>
      </w:r>
      <w:r w:rsidR="00287297" w:rsidRPr="008B7AFE">
        <w:rPr>
          <w:sz w:val="20"/>
          <w:szCs w:val="20"/>
        </w:rPr>
        <w:t>. до 2</w:t>
      </w:r>
      <w:r w:rsidR="00BF542E" w:rsidRPr="008B7AFE">
        <w:rPr>
          <w:sz w:val="20"/>
          <w:szCs w:val="20"/>
        </w:rPr>
        <w:t>2 317 715</w:t>
      </w:r>
      <w:r w:rsidR="005D50BB" w:rsidRPr="008B7AFE">
        <w:rPr>
          <w:sz w:val="20"/>
          <w:szCs w:val="20"/>
        </w:rPr>
        <w:t>,</w:t>
      </w:r>
      <w:r w:rsidR="00256D15" w:rsidRPr="008B7AFE">
        <w:rPr>
          <w:sz w:val="20"/>
          <w:szCs w:val="20"/>
        </w:rPr>
        <w:t>3</w:t>
      </w:r>
      <w:r w:rsidR="00BF542E" w:rsidRPr="008B7AFE">
        <w:rPr>
          <w:sz w:val="20"/>
          <w:szCs w:val="20"/>
        </w:rPr>
        <w:t>0</w:t>
      </w:r>
      <w:r w:rsidR="00287297" w:rsidRPr="008B7AFE">
        <w:rPr>
          <w:sz w:val="20"/>
          <w:szCs w:val="20"/>
        </w:rPr>
        <w:t>руб.), в том числе за счет:</w:t>
      </w:r>
    </w:p>
    <w:p w:rsidR="00287297" w:rsidRPr="008B7AFE" w:rsidRDefault="00287297" w:rsidP="00D264DD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 xml:space="preserve">-увеличения поступления дотаций на </w:t>
      </w:r>
      <w:r w:rsidR="00BF542E" w:rsidRPr="008B7AFE">
        <w:rPr>
          <w:sz w:val="20"/>
          <w:szCs w:val="20"/>
        </w:rPr>
        <w:t>390 600</w:t>
      </w:r>
      <w:r w:rsidRPr="008B7AFE">
        <w:rPr>
          <w:sz w:val="20"/>
          <w:szCs w:val="20"/>
        </w:rPr>
        <w:t xml:space="preserve">,00рублей, или </w:t>
      </w:r>
      <w:r w:rsidR="00BF542E" w:rsidRPr="008B7AFE">
        <w:rPr>
          <w:sz w:val="20"/>
          <w:szCs w:val="20"/>
        </w:rPr>
        <w:t>2,4</w:t>
      </w:r>
      <w:r w:rsidRPr="008B7AFE">
        <w:rPr>
          <w:sz w:val="20"/>
          <w:szCs w:val="20"/>
        </w:rPr>
        <w:t>% (</w:t>
      </w:r>
      <w:r w:rsidR="00C307E7" w:rsidRPr="008B7AFE">
        <w:rPr>
          <w:sz w:val="20"/>
          <w:szCs w:val="20"/>
        </w:rPr>
        <w:t>15 6</w:t>
      </w:r>
      <w:r w:rsidR="00BF542E" w:rsidRPr="008B7AFE">
        <w:rPr>
          <w:sz w:val="20"/>
          <w:szCs w:val="20"/>
        </w:rPr>
        <w:t>83</w:t>
      </w:r>
      <w:r w:rsidR="00C307E7" w:rsidRPr="008B7AFE">
        <w:rPr>
          <w:sz w:val="20"/>
          <w:szCs w:val="20"/>
        </w:rPr>
        <w:t> </w:t>
      </w:r>
      <w:r w:rsidR="00BF542E" w:rsidRPr="008B7AFE">
        <w:rPr>
          <w:sz w:val="20"/>
          <w:szCs w:val="20"/>
        </w:rPr>
        <w:t>500</w:t>
      </w:r>
      <w:r w:rsidR="005D50BB" w:rsidRPr="008B7AFE">
        <w:rPr>
          <w:sz w:val="20"/>
          <w:szCs w:val="20"/>
        </w:rPr>
        <w:t>,0</w:t>
      </w:r>
      <w:r w:rsidRPr="008B7AFE">
        <w:rPr>
          <w:sz w:val="20"/>
          <w:szCs w:val="20"/>
        </w:rPr>
        <w:t>0руб.  до 1</w:t>
      </w:r>
      <w:r w:rsidR="00C307E7" w:rsidRPr="008B7AFE">
        <w:rPr>
          <w:sz w:val="20"/>
          <w:szCs w:val="20"/>
        </w:rPr>
        <w:t xml:space="preserve">6 </w:t>
      </w:r>
      <w:r w:rsidR="00BF542E" w:rsidRPr="008B7AFE">
        <w:rPr>
          <w:sz w:val="20"/>
          <w:szCs w:val="20"/>
        </w:rPr>
        <w:t>074</w:t>
      </w:r>
      <w:r w:rsidRPr="008B7AFE">
        <w:rPr>
          <w:sz w:val="20"/>
          <w:szCs w:val="20"/>
        </w:rPr>
        <w:t> </w:t>
      </w:r>
      <w:r w:rsidR="00BF542E" w:rsidRPr="008B7AFE">
        <w:rPr>
          <w:sz w:val="20"/>
          <w:szCs w:val="20"/>
        </w:rPr>
        <w:t>100</w:t>
      </w:r>
      <w:r w:rsidRPr="008B7AFE">
        <w:rPr>
          <w:sz w:val="20"/>
          <w:szCs w:val="20"/>
        </w:rPr>
        <w:t>,00руб.)</w:t>
      </w:r>
    </w:p>
    <w:p w:rsidR="00287297" w:rsidRPr="008B7AFE" w:rsidRDefault="00287297" w:rsidP="00287297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 xml:space="preserve">-увеличения поступления субсидий </w:t>
      </w:r>
      <w:r w:rsidR="005D50BB" w:rsidRPr="008B7AFE">
        <w:rPr>
          <w:sz w:val="20"/>
          <w:szCs w:val="20"/>
        </w:rPr>
        <w:t xml:space="preserve">на </w:t>
      </w:r>
      <w:r w:rsidR="00BF542E" w:rsidRPr="008B7AFE">
        <w:rPr>
          <w:sz w:val="20"/>
          <w:szCs w:val="20"/>
        </w:rPr>
        <w:t>1 241 841,20</w:t>
      </w:r>
      <w:proofErr w:type="gramStart"/>
      <w:r w:rsidR="005D50BB" w:rsidRPr="008B7AFE">
        <w:rPr>
          <w:sz w:val="20"/>
          <w:szCs w:val="20"/>
        </w:rPr>
        <w:t>рублей</w:t>
      </w:r>
      <w:r w:rsidR="00BF542E" w:rsidRPr="008B7AFE">
        <w:rPr>
          <w:sz w:val="20"/>
          <w:szCs w:val="20"/>
        </w:rPr>
        <w:t>,или</w:t>
      </w:r>
      <w:proofErr w:type="gramEnd"/>
      <w:r w:rsidR="00BF542E" w:rsidRPr="008B7AFE">
        <w:rPr>
          <w:sz w:val="20"/>
          <w:szCs w:val="20"/>
        </w:rPr>
        <w:t xml:space="preserve"> 50,4%(2458126,05руб. до 3699967,25руб.)</w:t>
      </w:r>
    </w:p>
    <w:p w:rsidR="0036335E" w:rsidRPr="008B7AFE" w:rsidRDefault="0036335E" w:rsidP="0036335E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 xml:space="preserve">-увеличения поступления межбюджетных трансфертов </w:t>
      </w:r>
      <w:proofErr w:type="gramStart"/>
      <w:r w:rsidRPr="008B7AFE">
        <w:rPr>
          <w:sz w:val="20"/>
          <w:szCs w:val="20"/>
        </w:rPr>
        <w:t xml:space="preserve">на </w:t>
      </w:r>
      <w:r w:rsidR="005D50BB" w:rsidRPr="008B7AFE">
        <w:rPr>
          <w:sz w:val="20"/>
          <w:szCs w:val="20"/>
        </w:rPr>
        <w:t> </w:t>
      </w:r>
      <w:r w:rsidR="00BF542E" w:rsidRPr="008B7AFE">
        <w:rPr>
          <w:sz w:val="20"/>
          <w:szCs w:val="20"/>
        </w:rPr>
        <w:t>1</w:t>
      </w:r>
      <w:proofErr w:type="gramEnd"/>
      <w:r w:rsidR="00BF542E" w:rsidRPr="008B7AFE">
        <w:rPr>
          <w:sz w:val="20"/>
          <w:szCs w:val="20"/>
        </w:rPr>
        <w:t> 237 136,67</w:t>
      </w:r>
      <w:r w:rsidR="005D50BB" w:rsidRPr="008B7AFE">
        <w:rPr>
          <w:sz w:val="20"/>
          <w:szCs w:val="20"/>
        </w:rPr>
        <w:t>рублей</w:t>
      </w:r>
      <w:r w:rsidR="00694C49" w:rsidRPr="008B7AFE">
        <w:rPr>
          <w:sz w:val="20"/>
          <w:szCs w:val="20"/>
        </w:rPr>
        <w:t>, или на</w:t>
      </w:r>
      <w:r w:rsidR="00424FD0" w:rsidRPr="008B7AFE">
        <w:rPr>
          <w:sz w:val="20"/>
          <w:szCs w:val="20"/>
        </w:rPr>
        <w:t>65,8</w:t>
      </w:r>
      <w:r w:rsidR="00BF542E" w:rsidRPr="008B7AFE">
        <w:rPr>
          <w:sz w:val="20"/>
          <w:szCs w:val="20"/>
        </w:rPr>
        <w:t>%</w:t>
      </w:r>
      <w:r w:rsidRPr="008B7AFE">
        <w:rPr>
          <w:sz w:val="20"/>
          <w:szCs w:val="20"/>
        </w:rPr>
        <w:t xml:space="preserve"> (с </w:t>
      </w:r>
      <w:r w:rsidR="00BF542E" w:rsidRPr="008B7AFE">
        <w:rPr>
          <w:sz w:val="20"/>
          <w:szCs w:val="20"/>
        </w:rPr>
        <w:t>745 909,38</w:t>
      </w:r>
      <w:r w:rsidRPr="008B7AFE">
        <w:rPr>
          <w:sz w:val="20"/>
          <w:szCs w:val="20"/>
        </w:rPr>
        <w:t>руб. д</w:t>
      </w:r>
      <w:r w:rsidR="00C307E7" w:rsidRPr="008B7AFE">
        <w:rPr>
          <w:sz w:val="20"/>
          <w:szCs w:val="20"/>
        </w:rPr>
        <w:t xml:space="preserve">о </w:t>
      </w:r>
      <w:r w:rsidR="00424FD0" w:rsidRPr="008B7AFE">
        <w:rPr>
          <w:sz w:val="20"/>
          <w:szCs w:val="20"/>
        </w:rPr>
        <w:t xml:space="preserve">1 983 </w:t>
      </w:r>
      <w:r w:rsidR="00BF542E" w:rsidRPr="008B7AFE">
        <w:rPr>
          <w:sz w:val="20"/>
          <w:szCs w:val="20"/>
        </w:rPr>
        <w:t>046,05руб</w:t>
      </w:r>
      <w:r w:rsidRPr="008B7AFE">
        <w:rPr>
          <w:sz w:val="20"/>
          <w:szCs w:val="20"/>
        </w:rPr>
        <w:t>.)</w:t>
      </w:r>
    </w:p>
    <w:tbl>
      <w:tblPr>
        <w:tblStyle w:val="ae"/>
        <w:tblW w:w="0" w:type="auto"/>
        <w:tblInd w:w="206" w:type="dxa"/>
        <w:tblLook w:val="04A0" w:firstRow="1" w:lastRow="0" w:firstColumn="1" w:lastColumn="0" w:noHBand="0" w:noVBand="1"/>
      </w:tblPr>
      <w:tblGrid>
        <w:gridCol w:w="2078"/>
        <w:gridCol w:w="2096"/>
        <w:gridCol w:w="2074"/>
        <w:gridCol w:w="2045"/>
        <w:gridCol w:w="1981"/>
      </w:tblGrid>
      <w:tr w:rsidR="00353451" w:rsidRPr="008B7AFE" w:rsidTr="006F5601">
        <w:tc>
          <w:tcPr>
            <w:tcW w:w="2078" w:type="dxa"/>
          </w:tcPr>
          <w:p w:rsidR="00353451" w:rsidRPr="008B7AFE" w:rsidRDefault="00353451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96" w:type="dxa"/>
          </w:tcPr>
          <w:p w:rsidR="00353451" w:rsidRPr="008B7AFE" w:rsidRDefault="00353451" w:rsidP="00424FD0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Первоначальный план 202</w:t>
            </w:r>
            <w:r w:rsidR="00424FD0" w:rsidRPr="008B7AFE">
              <w:rPr>
                <w:sz w:val="20"/>
                <w:szCs w:val="20"/>
              </w:rPr>
              <w:t>4</w:t>
            </w:r>
            <w:r w:rsidRPr="008B7AFE">
              <w:rPr>
                <w:sz w:val="20"/>
                <w:szCs w:val="20"/>
              </w:rPr>
              <w:t>г.(руб.)</w:t>
            </w:r>
            <w:r w:rsidR="00694C49" w:rsidRPr="008B7AFE">
              <w:rPr>
                <w:sz w:val="20"/>
                <w:szCs w:val="20"/>
              </w:rPr>
              <w:t xml:space="preserve">с </w:t>
            </w:r>
            <w:proofErr w:type="spellStart"/>
            <w:r w:rsidR="00694C49" w:rsidRPr="008B7AFE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2074" w:type="dxa"/>
          </w:tcPr>
          <w:p w:rsidR="00353451" w:rsidRPr="008B7AFE" w:rsidRDefault="00353451" w:rsidP="0035345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Поправки(руб.)</w:t>
            </w:r>
          </w:p>
        </w:tc>
        <w:tc>
          <w:tcPr>
            <w:tcW w:w="2045" w:type="dxa"/>
          </w:tcPr>
          <w:p w:rsidR="00353451" w:rsidRPr="008B7AFE" w:rsidRDefault="00353451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С учетом поправок (руб.)</w:t>
            </w:r>
          </w:p>
        </w:tc>
        <w:tc>
          <w:tcPr>
            <w:tcW w:w="1981" w:type="dxa"/>
          </w:tcPr>
          <w:p w:rsidR="00353451" w:rsidRPr="008B7AFE" w:rsidRDefault="00353451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Темп роста(%)</w:t>
            </w:r>
          </w:p>
        </w:tc>
      </w:tr>
      <w:tr w:rsidR="00353451" w:rsidRPr="008B7AFE" w:rsidTr="006F5601">
        <w:tc>
          <w:tcPr>
            <w:tcW w:w="2078" w:type="dxa"/>
          </w:tcPr>
          <w:p w:rsidR="00353451" w:rsidRPr="008B7AFE" w:rsidRDefault="00353451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Всего</w:t>
            </w:r>
          </w:p>
        </w:tc>
        <w:tc>
          <w:tcPr>
            <w:tcW w:w="2096" w:type="dxa"/>
          </w:tcPr>
          <w:p w:rsidR="00353451" w:rsidRPr="008B7AFE" w:rsidRDefault="00424FD0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19 448 137,43</w:t>
            </w:r>
          </w:p>
        </w:tc>
        <w:tc>
          <w:tcPr>
            <w:tcW w:w="2074" w:type="dxa"/>
          </w:tcPr>
          <w:p w:rsidR="00353451" w:rsidRPr="008B7AFE" w:rsidRDefault="00424FD0" w:rsidP="0035345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+</w:t>
            </w:r>
            <w:r w:rsidRPr="008B7AFE">
              <w:rPr>
                <w:color w:val="000009"/>
                <w:sz w:val="20"/>
                <w:szCs w:val="20"/>
              </w:rPr>
              <w:t>2 869 577,87</w:t>
            </w:r>
          </w:p>
        </w:tc>
        <w:tc>
          <w:tcPr>
            <w:tcW w:w="2045" w:type="dxa"/>
          </w:tcPr>
          <w:p w:rsidR="00353451" w:rsidRPr="008B7AFE" w:rsidRDefault="00424FD0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22 317 715,30</w:t>
            </w:r>
          </w:p>
        </w:tc>
        <w:tc>
          <w:tcPr>
            <w:tcW w:w="1981" w:type="dxa"/>
          </w:tcPr>
          <w:p w:rsidR="00353451" w:rsidRPr="008B7AFE" w:rsidRDefault="00424FD0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14,2</w:t>
            </w:r>
          </w:p>
        </w:tc>
      </w:tr>
      <w:tr w:rsidR="00353451" w:rsidRPr="008B7AFE" w:rsidTr="006F5601">
        <w:tc>
          <w:tcPr>
            <w:tcW w:w="2078" w:type="dxa"/>
          </w:tcPr>
          <w:p w:rsidR="00353451" w:rsidRPr="008B7AFE" w:rsidRDefault="00353451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Дотации</w:t>
            </w:r>
          </w:p>
        </w:tc>
        <w:tc>
          <w:tcPr>
            <w:tcW w:w="2096" w:type="dxa"/>
          </w:tcPr>
          <w:p w:rsidR="00353451" w:rsidRPr="008B7AFE" w:rsidRDefault="00424FD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15 683 500,00</w:t>
            </w:r>
          </w:p>
        </w:tc>
        <w:tc>
          <w:tcPr>
            <w:tcW w:w="2074" w:type="dxa"/>
          </w:tcPr>
          <w:p w:rsidR="00353451" w:rsidRPr="008B7AFE" w:rsidRDefault="00424FD0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390 600,00</w:t>
            </w:r>
          </w:p>
        </w:tc>
        <w:tc>
          <w:tcPr>
            <w:tcW w:w="2045" w:type="dxa"/>
          </w:tcPr>
          <w:p w:rsidR="00353451" w:rsidRPr="008B7AFE" w:rsidRDefault="006F5601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16 </w:t>
            </w:r>
            <w:r w:rsidR="00424FD0" w:rsidRPr="008B7AFE">
              <w:rPr>
                <w:sz w:val="20"/>
                <w:szCs w:val="20"/>
              </w:rPr>
              <w:t>074 100,00</w:t>
            </w:r>
          </w:p>
        </w:tc>
        <w:tc>
          <w:tcPr>
            <w:tcW w:w="1981" w:type="dxa"/>
          </w:tcPr>
          <w:p w:rsidR="00353451" w:rsidRPr="008B7AFE" w:rsidRDefault="00424FD0" w:rsidP="0036335E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2,4</w:t>
            </w:r>
          </w:p>
        </w:tc>
      </w:tr>
      <w:tr w:rsidR="006F5601" w:rsidRPr="008B7AFE" w:rsidTr="006F5601">
        <w:tc>
          <w:tcPr>
            <w:tcW w:w="2078" w:type="dxa"/>
          </w:tcPr>
          <w:p w:rsidR="006F5601" w:rsidRPr="008B7AFE" w:rsidRDefault="006F5601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Субсидии</w:t>
            </w:r>
          </w:p>
        </w:tc>
        <w:tc>
          <w:tcPr>
            <w:tcW w:w="2096" w:type="dxa"/>
          </w:tcPr>
          <w:p w:rsidR="006F5601" w:rsidRPr="008B7AFE" w:rsidRDefault="00424FD0" w:rsidP="006F5601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2458126,05</w:t>
            </w:r>
          </w:p>
        </w:tc>
        <w:tc>
          <w:tcPr>
            <w:tcW w:w="2074" w:type="dxa"/>
          </w:tcPr>
          <w:p w:rsidR="006F5601" w:rsidRPr="008B7AFE" w:rsidRDefault="00B522C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1 241 841,20</w:t>
            </w:r>
          </w:p>
        </w:tc>
        <w:tc>
          <w:tcPr>
            <w:tcW w:w="2045" w:type="dxa"/>
          </w:tcPr>
          <w:p w:rsidR="006F5601" w:rsidRPr="008B7AFE" w:rsidRDefault="00B522C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3699967,25</w:t>
            </w:r>
          </w:p>
        </w:tc>
        <w:tc>
          <w:tcPr>
            <w:tcW w:w="1981" w:type="dxa"/>
          </w:tcPr>
          <w:p w:rsidR="006F5601" w:rsidRPr="008B7AFE" w:rsidRDefault="00B522C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50,4</w:t>
            </w:r>
          </w:p>
        </w:tc>
      </w:tr>
      <w:tr w:rsidR="006F5601" w:rsidRPr="008B7AFE" w:rsidTr="006F5601">
        <w:tc>
          <w:tcPr>
            <w:tcW w:w="2078" w:type="dxa"/>
          </w:tcPr>
          <w:p w:rsidR="006F5601" w:rsidRPr="008B7AFE" w:rsidRDefault="006F5601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Субвенции</w:t>
            </w:r>
          </w:p>
        </w:tc>
        <w:tc>
          <w:tcPr>
            <w:tcW w:w="2096" w:type="dxa"/>
          </w:tcPr>
          <w:p w:rsidR="006F5601" w:rsidRPr="008B7AFE" w:rsidRDefault="00B522C0" w:rsidP="00B522C0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560</w:t>
            </w:r>
            <w:r w:rsidR="006F5601" w:rsidRPr="008B7AFE">
              <w:rPr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602</w:t>
            </w:r>
            <w:r w:rsidR="006F5601" w:rsidRPr="008B7AFE">
              <w:rPr>
                <w:sz w:val="20"/>
                <w:szCs w:val="20"/>
              </w:rPr>
              <w:t>,00</w:t>
            </w:r>
          </w:p>
        </w:tc>
        <w:tc>
          <w:tcPr>
            <w:tcW w:w="2074" w:type="dxa"/>
          </w:tcPr>
          <w:p w:rsidR="006F5601" w:rsidRPr="008B7AFE" w:rsidRDefault="006F5601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</w:p>
        </w:tc>
        <w:tc>
          <w:tcPr>
            <w:tcW w:w="2045" w:type="dxa"/>
          </w:tcPr>
          <w:p w:rsidR="006F5601" w:rsidRPr="008B7AFE" w:rsidRDefault="00B522C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560 602</w:t>
            </w:r>
            <w:r w:rsidR="006F5601" w:rsidRPr="008B7AFE">
              <w:rPr>
                <w:sz w:val="20"/>
                <w:szCs w:val="20"/>
              </w:rPr>
              <w:t>,00</w:t>
            </w:r>
          </w:p>
        </w:tc>
        <w:tc>
          <w:tcPr>
            <w:tcW w:w="1981" w:type="dxa"/>
          </w:tcPr>
          <w:p w:rsidR="006F5601" w:rsidRPr="008B7AFE" w:rsidRDefault="006F5601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0,0</w:t>
            </w:r>
          </w:p>
        </w:tc>
      </w:tr>
      <w:tr w:rsidR="006F5601" w:rsidRPr="008B7AFE" w:rsidTr="006F5601">
        <w:tc>
          <w:tcPr>
            <w:tcW w:w="2078" w:type="dxa"/>
          </w:tcPr>
          <w:p w:rsidR="006F5601" w:rsidRPr="008B7AFE" w:rsidRDefault="006F5601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6F5601" w:rsidRPr="008B7AFE" w:rsidRDefault="00B522C0" w:rsidP="00B522C0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745 909,38</w:t>
            </w:r>
          </w:p>
        </w:tc>
        <w:tc>
          <w:tcPr>
            <w:tcW w:w="2074" w:type="dxa"/>
          </w:tcPr>
          <w:p w:rsidR="006F5601" w:rsidRPr="008B7AFE" w:rsidRDefault="00B522C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1 237 136,67</w:t>
            </w:r>
          </w:p>
        </w:tc>
        <w:tc>
          <w:tcPr>
            <w:tcW w:w="2045" w:type="dxa"/>
          </w:tcPr>
          <w:p w:rsidR="006F5601" w:rsidRPr="008B7AFE" w:rsidRDefault="00B522C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1 983 046,05</w:t>
            </w:r>
          </w:p>
        </w:tc>
        <w:tc>
          <w:tcPr>
            <w:tcW w:w="1981" w:type="dxa"/>
          </w:tcPr>
          <w:p w:rsidR="006F5601" w:rsidRPr="008B7AFE" w:rsidRDefault="00B522C0" w:rsidP="006F5601">
            <w:pPr>
              <w:pStyle w:val="a3"/>
              <w:ind w:right="279"/>
              <w:jc w:val="both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65,8</w:t>
            </w:r>
          </w:p>
        </w:tc>
      </w:tr>
    </w:tbl>
    <w:p w:rsidR="00353451" w:rsidRPr="008B7AFE" w:rsidRDefault="00353451" w:rsidP="0036335E">
      <w:pPr>
        <w:pStyle w:val="a3"/>
        <w:ind w:left="206" w:right="279" w:firstLine="850"/>
        <w:jc w:val="both"/>
        <w:rPr>
          <w:sz w:val="20"/>
          <w:szCs w:val="20"/>
        </w:rPr>
      </w:pPr>
    </w:p>
    <w:p w:rsidR="00797703" w:rsidRPr="008B7AFE" w:rsidRDefault="00797703">
      <w:pPr>
        <w:ind w:left="552" w:right="89"/>
        <w:jc w:val="center"/>
        <w:rPr>
          <w:b/>
          <w:sz w:val="20"/>
          <w:szCs w:val="20"/>
        </w:rPr>
      </w:pPr>
    </w:p>
    <w:p w:rsidR="00B732DA" w:rsidRPr="008B7AFE" w:rsidRDefault="00797703">
      <w:pPr>
        <w:pStyle w:val="a3"/>
        <w:spacing w:before="4"/>
        <w:rPr>
          <w:b/>
          <w:sz w:val="20"/>
          <w:szCs w:val="20"/>
        </w:rPr>
      </w:pPr>
      <w:r w:rsidRPr="008B7AFE">
        <w:rPr>
          <w:b/>
          <w:sz w:val="20"/>
          <w:szCs w:val="20"/>
        </w:rPr>
        <w:t xml:space="preserve">                        Анализ изменений расходной части</w:t>
      </w:r>
      <w:r w:rsidRPr="008B7AFE">
        <w:rPr>
          <w:sz w:val="20"/>
          <w:szCs w:val="20"/>
        </w:rPr>
        <w:t xml:space="preserve"> бюджета МО СП «Поселок Бетлица» </w:t>
      </w:r>
      <w:proofErr w:type="gramStart"/>
      <w:r w:rsidRPr="008B7AFE">
        <w:rPr>
          <w:sz w:val="20"/>
          <w:szCs w:val="20"/>
        </w:rPr>
        <w:t>показал  следующее</w:t>
      </w:r>
      <w:proofErr w:type="gramEnd"/>
      <w:r w:rsidRPr="008B7AFE">
        <w:rPr>
          <w:sz w:val="20"/>
          <w:szCs w:val="20"/>
        </w:rPr>
        <w:t>.</w:t>
      </w:r>
      <w:r w:rsidRPr="008B7AFE">
        <w:rPr>
          <w:b/>
          <w:sz w:val="20"/>
          <w:szCs w:val="20"/>
        </w:rPr>
        <w:t xml:space="preserve"> </w:t>
      </w:r>
    </w:p>
    <w:p w:rsidR="00B732DA" w:rsidRPr="008B7AFE" w:rsidRDefault="005B1194" w:rsidP="001577AF">
      <w:pPr>
        <w:pStyle w:val="a3"/>
        <w:ind w:left="1056"/>
        <w:rPr>
          <w:sz w:val="20"/>
          <w:szCs w:val="20"/>
        </w:rPr>
      </w:pPr>
      <w:r w:rsidRPr="008B7AFE">
        <w:rPr>
          <w:sz w:val="20"/>
          <w:szCs w:val="20"/>
        </w:rPr>
        <w:t>Рассматриваемым</w:t>
      </w:r>
      <w:r w:rsidRPr="008B7AFE">
        <w:rPr>
          <w:spacing w:val="69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Проектом</w:t>
      </w:r>
      <w:r w:rsidRPr="008B7AFE">
        <w:rPr>
          <w:spacing w:val="73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Решения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предлагается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увеличить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расходную</w:t>
      </w:r>
      <w:r w:rsidRPr="008B7AFE">
        <w:rPr>
          <w:spacing w:val="73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часть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бюджета</w:t>
      </w:r>
      <w:r w:rsidRPr="008B7AFE">
        <w:rPr>
          <w:spacing w:val="75"/>
          <w:w w:val="150"/>
          <w:sz w:val="20"/>
          <w:szCs w:val="20"/>
        </w:rPr>
        <w:t xml:space="preserve"> </w:t>
      </w:r>
      <w:r w:rsidRPr="008B7AFE">
        <w:rPr>
          <w:spacing w:val="-5"/>
          <w:sz w:val="20"/>
          <w:szCs w:val="20"/>
        </w:rPr>
        <w:t>на</w:t>
      </w:r>
      <w:r w:rsidR="001577AF" w:rsidRPr="008B7AFE">
        <w:rPr>
          <w:spacing w:val="-5"/>
          <w:sz w:val="20"/>
          <w:szCs w:val="20"/>
        </w:rPr>
        <w:t xml:space="preserve"> </w:t>
      </w:r>
      <w:r w:rsidR="00B522C0" w:rsidRPr="008B7AFE">
        <w:rPr>
          <w:color w:val="000009"/>
          <w:sz w:val="20"/>
          <w:szCs w:val="20"/>
        </w:rPr>
        <w:t>2 861 227,87руб</w:t>
      </w:r>
      <w:r w:rsidRPr="008B7AFE">
        <w:rPr>
          <w:spacing w:val="-2"/>
          <w:sz w:val="20"/>
          <w:szCs w:val="20"/>
        </w:rPr>
        <w:t>.</w:t>
      </w:r>
    </w:p>
    <w:p w:rsidR="00B732DA" w:rsidRPr="008B7AFE" w:rsidRDefault="005B1194">
      <w:pPr>
        <w:pStyle w:val="a3"/>
        <w:spacing w:line="242" w:lineRule="auto"/>
        <w:ind w:left="206" w:right="282" w:firstLine="850"/>
        <w:jc w:val="both"/>
        <w:rPr>
          <w:color w:val="000009"/>
          <w:sz w:val="20"/>
          <w:szCs w:val="20"/>
        </w:rPr>
      </w:pPr>
      <w:r w:rsidRPr="008B7AFE">
        <w:rPr>
          <w:color w:val="000009"/>
          <w:sz w:val="20"/>
          <w:szCs w:val="20"/>
        </w:rPr>
        <w:t>В ст</w:t>
      </w:r>
      <w:r w:rsidR="00D264DD" w:rsidRPr="008B7AFE">
        <w:rPr>
          <w:color w:val="000009"/>
          <w:sz w:val="20"/>
          <w:szCs w:val="20"/>
        </w:rPr>
        <w:t>р</w:t>
      </w:r>
      <w:r w:rsidRPr="008B7AFE">
        <w:rPr>
          <w:color w:val="000009"/>
          <w:sz w:val="20"/>
          <w:szCs w:val="20"/>
        </w:rPr>
        <w:t>уктуре функциональной классификации расходов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поселения объемы ассигнований изменяются по </w:t>
      </w:r>
      <w:r w:rsidR="00B522C0" w:rsidRPr="008B7AFE">
        <w:rPr>
          <w:color w:val="000009"/>
          <w:sz w:val="20"/>
          <w:szCs w:val="20"/>
        </w:rPr>
        <w:t>5</w:t>
      </w:r>
      <w:r w:rsidRPr="008B7AFE">
        <w:rPr>
          <w:color w:val="000009"/>
          <w:sz w:val="20"/>
          <w:szCs w:val="20"/>
        </w:rPr>
        <w:t xml:space="preserve"> разделам.</w:t>
      </w:r>
    </w:p>
    <w:p w:rsidR="00770DFB" w:rsidRPr="008B7AFE" w:rsidRDefault="00770DFB">
      <w:pPr>
        <w:pStyle w:val="a3"/>
        <w:spacing w:line="242" w:lineRule="auto"/>
        <w:ind w:left="206" w:right="282" w:firstLine="850"/>
        <w:jc w:val="both"/>
        <w:rPr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 xml:space="preserve">Наибольшее изменение объема расходов бюджета произошло по следующим разделам </w:t>
      </w:r>
      <w:r w:rsidR="000530C3" w:rsidRPr="008B7AFE">
        <w:rPr>
          <w:color w:val="000009"/>
          <w:sz w:val="20"/>
          <w:szCs w:val="20"/>
        </w:rPr>
        <w:t>расходов бюджета:</w:t>
      </w:r>
    </w:p>
    <w:p w:rsidR="00B732DA" w:rsidRPr="008B7AFE" w:rsidRDefault="000530C3">
      <w:pPr>
        <w:pStyle w:val="a3"/>
        <w:spacing w:before="7"/>
        <w:rPr>
          <w:sz w:val="20"/>
          <w:szCs w:val="20"/>
        </w:rPr>
      </w:pPr>
      <w:r w:rsidRPr="008B7AFE">
        <w:rPr>
          <w:sz w:val="20"/>
          <w:szCs w:val="20"/>
        </w:rPr>
        <w:t>- 0100 «Общегосударственные вопросы»- увеличение бюджет</w:t>
      </w:r>
      <w:r w:rsidR="009A371B" w:rsidRPr="008B7AFE">
        <w:rPr>
          <w:sz w:val="20"/>
          <w:szCs w:val="20"/>
        </w:rPr>
        <w:t xml:space="preserve">ных ассигнований составило </w:t>
      </w:r>
      <w:r w:rsidR="00D04A60" w:rsidRPr="008B7AFE">
        <w:rPr>
          <w:color w:val="000009"/>
          <w:sz w:val="20"/>
          <w:szCs w:val="20"/>
        </w:rPr>
        <w:t>630 600,00</w:t>
      </w:r>
      <w:r w:rsidR="001A519D" w:rsidRPr="008B7AFE">
        <w:rPr>
          <w:color w:val="000009"/>
          <w:sz w:val="20"/>
          <w:szCs w:val="20"/>
        </w:rPr>
        <w:t>руб</w:t>
      </w:r>
      <w:r w:rsidRPr="008B7AFE">
        <w:rPr>
          <w:sz w:val="20"/>
          <w:szCs w:val="20"/>
        </w:rPr>
        <w:t xml:space="preserve">., или </w:t>
      </w:r>
      <w:r w:rsidR="00D04A60" w:rsidRPr="008B7AFE">
        <w:rPr>
          <w:sz w:val="20"/>
          <w:szCs w:val="20"/>
        </w:rPr>
        <w:t>13,6</w:t>
      </w:r>
      <w:r w:rsidRPr="008B7AFE">
        <w:rPr>
          <w:sz w:val="20"/>
          <w:szCs w:val="20"/>
        </w:rPr>
        <w:t xml:space="preserve">% </w:t>
      </w:r>
      <w:proofErr w:type="gramStart"/>
      <w:r w:rsidRPr="008B7AFE">
        <w:rPr>
          <w:sz w:val="20"/>
          <w:szCs w:val="20"/>
        </w:rPr>
        <w:t>( за</w:t>
      </w:r>
      <w:proofErr w:type="gramEnd"/>
      <w:r w:rsidRPr="008B7AFE">
        <w:rPr>
          <w:sz w:val="20"/>
          <w:szCs w:val="20"/>
        </w:rPr>
        <w:t xml:space="preserve"> счет увеличения расходов по целевой статье 7М00</w:t>
      </w:r>
      <w:r w:rsidR="0005322A" w:rsidRPr="008B7AFE">
        <w:rPr>
          <w:sz w:val="20"/>
          <w:szCs w:val="20"/>
        </w:rPr>
        <w:t>0</w:t>
      </w:r>
      <w:r w:rsidRPr="008B7AFE">
        <w:rPr>
          <w:sz w:val="20"/>
          <w:szCs w:val="20"/>
        </w:rPr>
        <w:t>00</w:t>
      </w:r>
      <w:r w:rsidR="0005322A" w:rsidRPr="008B7AFE">
        <w:rPr>
          <w:sz w:val="20"/>
          <w:szCs w:val="20"/>
        </w:rPr>
        <w:t>000</w:t>
      </w:r>
      <w:r w:rsidR="00DE4869" w:rsidRPr="008B7AFE">
        <w:rPr>
          <w:sz w:val="20"/>
          <w:szCs w:val="20"/>
        </w:rPr>
        <w:t xml:space="preserve"> «Обеспечение деятельности аппарата администрации»</w:t>
      </w:r>
      <w:r w:rsidR="00FF326E" w:rsidRPr="008B7AFE">
        <w:rPr>
          <w:sz w:val="20"/>
          <w:szCs w:val="20"/>
        </w:rPr>
        <w:t xml:space="preserve"> подраздела 0 104 на сумму </w:t>
      </w:r>
      <w:r w:rsidR="00727870" w:rsidRPr="008B7AFE">
        <w:rPr>
          <w:color w:val="000009"/>
          <w:sz w:val="20"/>
          <w:szCs w:val="20"/>
        </w:rPr>
        <w:t>611 020,77</w:t>
      </w:r>
      <w:r w:rsidR="0005322A" w:rsidRPr="008B7AFE">
        <w:rPr>
          <w:sz w:val="20"/>
          <w:szCs w:val="20"/>
        </w:rPr>
        <w:t>руб</w:t>
      </w:r>
      <w:r w:rsidR="00FF326E" w:rsidRPr="008B7AFE">
        <w:rPr>
          <w:sz w:val="20"/>
          <w:szCs w:val="20"/>
        </w:rPr>
        <w:t xml:space="preserve">., </w:t>
      </w:r>
    </w:p>
    <w:p w:rsidR="000530C3" w:rsidRPr="008B7AFE" w:rsidRDefault="009A371B" w:rsidP="00BF1CED">
      <w:pPr>
        <w:pStyle w:val="TableParagraph"/>
        <w:spacing w:line="237" w:lineRule="auto"/>
        <w:ind w:left="110"/>
        <w:rPr>
          <w:sz w:val="20"/>
          <w:szCs w:val="20"/>
        </w:rPr>
      </w:pPr>
      <w:r w:rsidRPr="008B7AFE">
        <w:rPr>
          <w:sz w:val="20"/>
          <w:szCs w:val="20"/>
        </w:rPr>
        <w:t xml:space="preserve">-0400 «Национальная экономика»- увеличение бюджетных ассигнований составило </w:t>
      </w:r>
      <w:r w:rsidR="00D04A60" w:rsidRPr="008B7AFE">
        <w:rPr>
          <w:color w:val="000009"/>
          <w:sz w:val="20"/>
          <w:szCs w:val="20"/>
        </w:rPr>
        <w:t>240 000,00руб</w:t>
      </w:r>
      <w:r w:rsidRPr="008B7AFE">
        <w:rPr>
          <w:sz w:val="20"/>
          <w:szCs w:val="20"/>
        </w:rPr>
        <w:t xml:space="preserve">., или </w:t>
      </w:r>
      <w:r w:rsidR="00D04A60" w:rsidRPr="008B7AFE">
        <w:rPr>
          <w:sz w:val="20"/>
          <w:szCs w:val="20"/>
        </w:rPr>
        <w:t>18,8</w:t>
      </w:r>
      <w:proofErr w:type="gramStart"/>
      <w:r w:rsidRPr="008B7AFE">
        <w:rPr>
          <w:sz w:val="20"/>
          <w:szCs w:val="20"/>
        </w:rPr>
        <w:t xml:space="preserve">% </w:t>
      </w:r>
      <w:r w:rsidR="00BF1CED" w:rsidRPr="008B7AFE">
        <w:rPr>
          <w:sz w:val="20"/>
          <w:szCs w:val="20"/>
        </w:rPr>
        <w:t>;</w:t>
      </w:r>
      <w:proofErr w:type="gramEnd"/>
    </w:p>
    <w:p w:rsidR="00BF1CED" w:rsidRPr="008B7AFE" w:rsidRDefault="00BF1CED" w:rsidP="00405F59">
      <w:pPr>
        <w:pStyle w:val="TableParagraph"/>
        <w:spacing w:line="237" w:lineRule="auto"/>
        <w:ind w:left="110"/>
        <w:rPr>
          <w:sz w:val="20"/>
          <w:szCs w:val="20"/>
        </w:rPr>
      </w:pPr>
      <w:r w:rsidRPr="008B7AFE">
        <w:rPr>
          <w:sz w:val="20"/>
          <w:szCs w:val="20"/>
        </w:rPr>
        <w:t>-0500 «</w:t>
      </w:r>
      <w:r w:rsidR="00405F59" w:rsidRPr="008B7AFE">
        <w:rPr>
          <w:sz w:val="20"/>
          <w:szCs w:val="20"/>
        </w:rPr>
        <w:t xml:space="preserve">Жилищно-коммунальное хозяйство» увеличение бюджетных ассигнований составило </w:t>
      </w:r>
      <w:r w:rsidR="00727870" w:rsidRPr="008B7AFE">
        <w:rPr>
          <w:color w:val="000009"/>
          <w:sz w:val="20"/>
          <w:szCs w:val="20"/>
        </w:rPr>
        <w:t>1</w:t>
      </w:r>
      <w:r w:rsidR="00D04A60" w:rsidRPr="008B7AFE">
        <w:rPr>
          <w:color w:val="000009"/>
          <w:sz w:val="20"/>
          <w:szCs w:val="20"/>
        </w:rPr>
        <w:t> 986 627</w:t>
      </w:r>
      <w:r w:rsidR="00727870" w:rsidRPr="008B7AFE">
        <w:rPr>
          <w:color w:val="000009"/>
          <w:sz w:val="20"/>
          <w:szCs w:val="20"/>
        </w:rPr>
        <w:t>,</w:t>
      </w:r>
      <w:r w:rsidR="00D04A60" w:rsidRPr="008B7AFE">
        <w:rPr>
          <w:color w:val="000009"/>
          <w:sz w:val="20"/>
          <w:szCs w:val="20"/>
        </w:rPr>
        <w:t>87</w:t>
      </w:r>
      <w:proofErr w:type="gramStart"/>
      <w:r w:rsidR="0005322A" w:rsidRPr="008B7AFE">
        <w:rPr>
          <w:sz w:val="20"/>
          <w:szCs w:val="20"/>
        </w:rPr>
        <w:t>руб</w:t>
      </w:r>
      <w:r w:rsidR="00405F59" w:rsidRPr="008B7AFE">
        <w:rPr>
          <w:sz w:val="20"/>
          <w:szCs w:val="20"/>
        </w:rPr>
        <w:t>.,или</w:t>
      </w:r>
      <w:proofErr w:type="gramEnd"/>
      <w:r w:rsidR="00405F59" w:rsidRPr="008B7AFE">
        <w:rPr>
          <w:sz w:val="20"/>
          <w:szCs w:val="20"/>
        </w:rPr>
        <w:t xml:space="preserve"> </w:t>
      </w:r>
      <w:r w:rsidR="000E329E" w:rsidRPr="008B7AFE">
        <w:rPr>
          <w:sz w:val="20"/>
          <w:szCs w:val="20"/>
        </w:rPr>
        <w:t>30,8</w:t>
      </w:r>
      <w:r w:rsidR="00771047" w:rsidRPr="008B7AFE">
        <w:rPr>
          <w:sz w:val="20"/>
          <w:szCs w:val="20"/>
        </w:rPr>
        <w:t>%</w:t>
      </w:r>
    </w:p>
    <w:p w:rsidR="000530C3" w:rsidRPr="008B7AFE" w:rsidRDefault="000530C3">
      <w:pPr>
        <w:pStyle w:val="a3"/>
        <w:spacing w:before="7"/>
        <w:rPr>
          <w:sz w:val="20"/>
          <w:szCs w:val="20"/>
        </w:rPr>
      </w:pPr>
    </w:p>
    <w:p w:rsidR="000530C3" w:rsidRPr="008B7AFE" w:rsidRDefault="000530C3">
      <w:pPr>
        <w:pStyle w:val="a3"/>
        <w:spacing w:before="7"/>
        <w:rPr>
          <w:sz w:val="20"/>
          <w:szCs w:val="20"/>
        </w:rPr>
      </w:pPr>
    </w:p>
    <w:p w:rsidR="00B732DA" w:rsidRPr="008B7AFE" w:rsidRDefault="005B1194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  <w:r w:rsidRPr="008B7AFE">
        <w:rPr>
          <w:color w:val="000009"/>
          <w:sz w:val="20"/>
          <w:szCs w:val="20"/>
        </w:rPr>
        <w:t>Сравнительный анализ изменения объема и структуры расходов бюджета</w:t>
      </w:r>
      <w:r w:rsidRPr="008B7AFE">
        <w:rPr>
          <w:color w:val="000009"/>
          <w:spacing w:val="7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поселения по разделам и подразделам расходов бюджета представлен в следующей таблице.</w:t>
      </w: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6"/>
        <w:rPr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389"/>
        <w:gridCol w:w="930"/>
      </w:tblGrid>
      <w:tr w:rsidR="00B732DA" w:rsidRPr="008B7AFE" w:rsidTr="005B35DF">
        <w:trPr>
          <w:trHeight w:val="240"/>
        </w:trPr>
        <w:tc>
          <w:tcPr>
            <w:tcW w:w="888" w:type="dxa"/>
            <w:vMerge w:val="restart"/>
          </w:tcPr>
          <w:p w:rsidR="00B732DA" w:rsidRPr="008B7AFE" w:rsidRDefault="005B1194">
            <w:pPr>
              <w:pStyle w:val="TableParagraph"/>
              <w:ind w:left="110" w:right="122" w:firstLine="67"/>
              <w:jc w:val="both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 xml:space="preserve">Раз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lastRenderedPageBreak/>
              <w:t xml:space="preserve">дел, </w:t>
            </w:r>
            <w:proofErr w:type="spellStart"/>
            <w:r w:rsidRPr="008B7AFE">
              <w:rPr>
                <w:color w:val="000009"/>
                <w:spacing w:val="-4"/>
                <w:sz w:val="20"/>
                <w:szCs w:val="20"/>
              </w:rPr>
              <w:t>подр</w:t>
            </w:r>
            <w:proofErr w:type="spellEnd"/>
            <w:r w:rsidRPr="008B7AFE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B7AFE">
              <w:rPr>
                <w:color w:val="000009"/>
                <w:spacing w:val="-4"/>
                <w:sz w:val="20"/>
                <w:szCs w:val="20"/>
              </w:rPr>
              <w:t>азде</w:t>
            </w:r>
            <w:proofErr w:type="spellEnd"/>
          </w:p>
          <w:p w:rsidR="00B732DA" w:rsidRPr="008B7AFE" w:rsidRDefault="005B1194">
            <w:pPr>
              <w:pStyle w:val="TableParagraph"/>
              <w:spacing w:line="232" w:lineRule="exact"/>
              <w:ind w:right="1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965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8B7AFE" w:rsidRDefault="00B732DA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B732DA" w:rsidRPr="008B7AFE" w:rsidRDefault="005B1194" w:rsidP="00A65654">
            <w:pPr>
              <w:pStyle w:val="TableParagraph"/>
              <w:ind w:left="134" w:right="145"/>
              <w:jc w:val="center"/>
              <w:rPr>
                <w:sz w:val="20"/>
                <w:szCs w:val="20"/>
              </w:rPr>
            </w:pPr>
            <w:proofErr w:type="spellStart"/>
            <w:r w:rsidRPr="008B7AFE">
              <w:rPr>
                <w:color w:val="000009"/>
                <w:spacing w:val="-2"/>
                <w:sz w:val="20"/>
                <w:szCs w:val="20"/>
              </w:rPr>
              <w:lastRenderedPageBreak/>
              <w:t>Первоначальн</w:t>
            </w:r>
            <w:proofErr w:type="spellEnd"/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B7AFE">
              <w:rPr>
                <w:color w:val="000009"/>
                <w:sz w:val="20"/>
                <w:szCs w:val="20"/>
              </w:rPr>
              <w:t>ый</w:t>
            </w:r>
            <w:proofErr w:type="spellEnd"/>
            <w:r w:rsidRPr="008B7AFE">
              <w:rPr>
                <w:color w:val="000009"/>
                <w:sz w:val="20"/>
                <w:szCs w:val="20"/>
              </w:rPr>
              <w:t xml:space="preserve"> план на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202</w:t>
            </w:r>
            <w:r w:rsidR="00A65654" w:rsidRPr="008B7AFE">
              <w:rPr>
                <w:color w:val="000009"/>
                <w:spacing w:val="-2"/>
                <w:sz w:val="20"/>
                <w:szCs w:val="20"/>
              </w:rPr>
              <w:t>4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г.</w:t>
            </w:r>
            <w:r w:rsidR="005B35DF" w:rsidRPr="008B7AFE">
              <w:rPr>
                <w:color w:val="000009"/>
                <w:spacing w:val="-2"/>
                <w:sz w:val="20"/>
                <w:szCs w:val="20"/>
              </w:rPr>
              <w:t xml:space="preserve">с </w:t>
            </w:r>
            <w:proofErr w:type="spellStart"/>
            <w:r w:rsidR="005B35DF" w:rsidRPr="008B7AFE">
              <w:rPr>
                <w:color w:val="000009"/>
                <w:spacing w:val="-2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8B7AFE" w:rsidRDefault="005B1194">
            <w:pPr>
              <w:pStyle w:val="TableParagraph"/>
              <w:spacing w:before="116"/>
              <w:ind w:left="196" w:right="196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lastRenderedPageBreak/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8B7AFE" w:rsidRDefault="005B1194">
            <w:pPr>
              <w:pStyle w:val="TableParagraph"/>
              <w:spacing w:line="220" w:lineRule="exact"/>
              <w:ind w:left="66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Изменения</w:t>
            </w:r>
          </w:p>
        </w:tc>
      </w:tr>
      <w:tr w:rsidR="00B732DA" w:rsidRPr="008B7AFE" w:rsidTr="005160F2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474" w:hanging="10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гр.4-гр.3, рублей</w:t>
            </w:r>
          </w:p>
        </w:tc>
        <w:tc>
          <w:tcPr>
            <w:tcW w:w="930" w:type="dxa"/>
          </w:tcPr>
          <w:p w:rsidR="00B732DA" w:rsidRPr="008B7AFE" w:rsidRDefault="005B1194">
            <w:pPr>
              <w:pStyle w:val="TableParagraph"/>
              <w:ind w:left="148" w:right="146" w:firstLine="24"/>
              <w:jc w:val="both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 xml:space="preserve">гр.4/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гр.3*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100,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%</w:t>
            </w:r>
          </w:p>
        </w:tc>
      </w:tr>
      <w:tr w:rsidR="00B732DA" w:rsidRPr="008B7AFE" w:rsidTr="005160F2">
        <w:trPr>
          <w:trHeight w:val="244"/>
        </w:trPr>
        <w:tc>
          <w:tcPr>
            <w:tcW w:w="888" w:type="dxa"/>
          </w:tcPr>
          <w:p w:rsidR="00B732DA" w:rsidRPr="008B7AFE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</w:tcPr>
          <w:p w:rsidR="00B732DA" w:rsidRPr="008B7AFE" w:rsidRDefault="005B1194">
            <w:pPr>
              <w:pStyle w:val="TableParagraph"/>
              <w:spacing w:line="224" w:lineRule="exact"/>
              <w:ind w:left="5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1761" w:type="dxa"/>
          </w:tcPr>
          <w:p w:rsidR="00B732DA" w:rsidRPr="008B7AFE" w:rsidRDefault="005B1194">
            <w:pPr>
              <w:pStyle w:val="TableParagraph"/>
              <w:spacing w:line="224" w:lineRule="exact"/>
              <w:ind w:left="9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1801" w:type="dxa"/>
          </w:tcPr>
          <w:p w:rsidR="00B732DA" w:rsidRPr="008B7AFE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1389" w:type="dxa"/>
          </w:tcPr>
          <w:p w:rsidR="00B732DA" w:rsidRPr="008B7AFE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930" w:type="dxa"/>
          </w:tcPr>
          <w:p w:rsidR="00B732DA" w:rsidRPr="008B7AFE" w:rsidRDefault="005B1194">
            <w:pPr>
              <w:pStyle w:val="TableParagraph"/>
              <w:spacing w:line="224" w:lineRule="exact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6</w:t>
            </w:r>
          </w:p>
        </w:tc>
      </w:tr>
      <w:tr w:rsidR="009A5EFC" w:rsidRPr="008B7AFE" w:rsidTr="005160F2">
        <w:trPr>
          <w:trHeight w:val="268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before="5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0100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before="5"/>
              <w:ind w:left="11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61" w:type="dxa"/>
          </w:tcPr>
          <w:p w:rsidR="009A5EFC" w:rsidRPr="008B7AFE" w:rsidRDefault="00A65654" w:rsidP="009A5EFC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4 641 600,00</w:t>
            </w:r>
          </w:p>
        </w:tc>
        <w:tc>
          <w:tcPr>
            <w:tcW w:w="1801" w:type="dxa"/>
          </w:tcPr>
          <w:p w:rsidR="009A5EFC" w:rsidRPr="008B7AFE" w:rsidRDefault="00A65654" w:rsidP="009A5EFC">
            <w:pPr>
              <w:pStyle w:val="TableParagraph"/>
              <w:spacing w:before="5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5 272 200,00</w:t>
            </w:r>
          </w:p>
        </w:tc>
        <w:tc>
          <w:tcPr>
            <w:tcW w:w="1389" w:type="dxa"/>
          </w:tcPr>
          <w:p w:rsidR="009A5EFC" w:rsidRPr="008B7AFE" w:rsidRDefault="009A5EFC" w:rsidP="00A65654">
            <w:pPr>
              <w:pStyle w:val="TableParagraph"/>
              <w:spacing w:before="5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6</w:t>
            </w:r>
            <w:r w:rsidR="00A65654" w:rsidRPr="008B7AFE">
              <w:rPr>
                <w:color w:val="000009"/>
                <w:sz w:val="20"/>
                <w:szCs w:val="20"/>
              </w:rPr>
              <w:t>30</w:t>
            </w:r>
            <w:r w:rsidRPr="008B7AFE">
              <w:rPr>
                <w:color w:val="000009"/>
                <w:sz w:val="20"/>
                <w:szCs w:val="20"/>
              </w:rPr>
              <w:t> </w:t>
            </w:r>
            <w:r w:rsidR="00A65654" w:rsidRPr="008B7AFE">
              <w:rPr>
                <w:color w:val="000009"/>
                <w:sz w:val="20"/>
                <w:szCs w:val="20"/>
              </w:rPr>
              <w:t>600</w:t>
            </w:r>
            <w:r w:rsidRPr="008B7AFE">
              <w:rPr>
                <w:color w:val="000009"/>
                <w:sz w:val="20"/>
                <w:szCs w:val="20"/>
              </w:rPr>
              <w:t>,</w:t>
            </w:r>
            <w:r w:rsidR="00A65654" w:rsidRPr="008B7AFE">
              <w:rPr>
                <w:color w:val="000009"/>
                <w:sz w:val="20"/>
                <w:szCs w:val="20"/>
              </w:rPr>
              <w:t>00</w:t>
            </w:r>
          </w:p>
        </w:tc>
        <w:tc>
          <w:tcPr>
            <w:tcW w:w="930" w:type="dxa"/>
          </w:tcPr>
          <w:p w:rsidR="009A5EFC" w:rsidRPr="008B7AFE" w:rsidRDefault="00A65654" w:rsidP="009A5EFC">
            <w:pPr>
              <w:pStyle w:val="TableParagraph"/>
              <w:spacing w:before="5"/>
              <w:ind w:right="-60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113,6</w:t>
            </w:r>
          </w:p>
        </w:tc>
      </w:tr>
      <w:tr w:rsidR="009A5EFC" w:rsidRPr="008B7AFE" w:rsidTr="005160F2">
        <w:trPr>
          <w:trHeight w:val="278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before="10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0200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before="10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Национальная</w:t>
            </w:r>
            <w:r w:rsidRPr="008B7AFE">
              <w:rPr>
                <w:color w:val="000009"/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оборона</w:t>
            </w:r>
          </w:p>
        </w:tc>
        <w:tc>
          <w:tcPr>
            <w:tcW w:w="1761" w:type="dxa"/>
          </w:tcPr>
          <w:p w:rsidR="009A5EFC" w:rsidRPr="008B7AFE" w:rsidRDefault="00A65654" w:rsidP="00A65654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560</w:t>
            </w:r>
            <w:r w:rsidR="009A5EFC" w:rsidRPr="008B7AFE">
              <w:rPr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602</w:t>
            </w:r>
            <w:r w:rsidR="009A5EFC" w:rsidRPr="008B7AFE">
              <w:rPr>
                <w:sz w:val="20"/>
                <w:szCs w:val="20"/>
              </w:rPr>
              <w:t>.00</w:t>
            </w:r>
          </w:p>
        </w:tc>
        <w:tc>
          <w:tcPr>
            <w:tcW w:w="1801" w:type="dxa"/>
          </w:tcPr>
          <w:p w:rsidR="009A5EFC" w:rsidRPr="008B7AFE" w:rsidRDefault="00A65654" w:rsidP="009A5EFC">
            <w:pPr>
              <w:pStyle w:val="TableParagraph"/>
              <w:spacing w:before="10"/>
              <w:ind w:right="89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560 602.00</w:t>
            </w:r>
          </w:p>
        </w:tc>
        <w:tc>
          <w:tcPr>
            <w:tcW w:w="1389" w:type="dxa"/>
          </w:tcPr>
          <w:p w:rsidR="009A5EFC" w:rsidRPr="008B7AFE" w:rsidRDefault="009A5EFC" w:rsidP="009A5EFC">
            <w:pPr>
              <w:pStyle w:val="TableParagraph"/>
              <w:spacing w:before="10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0,00</w:t>
            </w:r>
          </w:p>
        </w:tc>
        <w:tc>
          <w:tcPr>
            <w:tcW w:w="930" w:type="dxa"/>
          </w:tcPr>
          <w:p w:rsidR="009A5EFC" w:rsidRPr="008B7AFE" w:rsidRDefault="009A5EFC" w:rsidP="009A5EFC">
            <w:pPr>
              <w:pStyle w:val="TableParagraph"/>
              <w:spacing w:before="10"/>
              <w:ind w:left="163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100.0</w:t>
            </w:r>
          </w:p>
        </w:tc>
      </w:tr>
      <w:tr w:rsidR="009A5EFC" w:rsidRPr="008B7AFE" w:rsidTr="005160F2">
        <w:trPr>
          <w:trHeight w:val="724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rPr>
                <w:sz w:val="20"/>
                <w:szCs w:val="20"/>
              </w:rPr>
            </w:pPr>
          </w:p>
          <w:p w:rsidR="009A5EFC" w:rsidRPr="008B7AFE" w:rsidRDefault="009A5EFC" w:rsidP="009A5EFC">
            <w:pPr>
              <w:pStyle w:val="TableParagraph"/>
              <w:spacing w:before="1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0300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Национальная</w:t>
            </w:r>
            <w:r w:rsidRPr="008B7AFE">
              <w:rPr>
                <w:color w:val="000009"/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безопасность</w:t>
            </w:r>
            <w:r w:rsidRPr="008B7AFE">
              <w:rPr>
                <w:color w:val="000009"/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 xml:space="preserve">и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правоохранительная</w:t>
            </w:r>
          </w:p>
          <w:p w:rsidR="009A5EFC" w:rsidRPr="008B7AFE" w:rsidRDefault="009A5EFC" w:rsidP="009A5EFC">
            <w:pPr>
              <w:pStyle w:val="TableParagraph"/>
              <w:spacing w:line="229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деятельность</w:t>
            </w:r>
          </w:p>
        </w:tc>
        <w:tc>
          <w:tcPr>
            <w:tcW w:w="1761" w:type="dxa"/>
          </w:tcPr>
          <w:p w:rsidR="009A5EFC" w:rsidRPr="008B7AFE" w:rsidRDefault="00A65654" w:rsidP="009A5EFC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45 000,00</w:t>
            </w:r>
          </w:p>
        </w:tc>
        <w:tc>
          <w:tcPr>
            <w:tcW w:w="1801" w:type="dxa"/>
          </w:tcPr>
          <w:p w:rsidR="009A5EFC" w:rsidRPr="008B7AFE" w:rsidRDefault="009A5EFC" w:rsidP="009A5EFC">
            <w:pPr>
              <w:pStyle w:val="TableParagraph"/>
              <w:rPr>
                <w:sz w:val="20"/>
                <w:szCs w:val="20"/>
              </w:rPr>
            </w:pPr>
          </w:p>
          <w:p w:rsidR="009A5EFC" w:rsidRPr="008B7AFE" w:rsidRDefault="00A65654" w:rsidP="009A5EFC">
            <w:pPr>
              <w:pStyle w:val="TableParagraph"/>
              <w:spacing w:before="1"/>
              <w:ind w:right="89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89 000,00</w:t>
            </w:r>
          </w:p>
        </w:tc>
        <w:tc>
          <w:tcPr>
            <w:tcW w:w="1389" w:type="dxa"/>
          </w:tcPr>
          <w:p w:rsidR="009A5EFC" w:rsidRPr="008B7AFE" w:rsidRDefault="00A65654" w:rsidP="009A5EFC">
            <w:pPr>
              <w:pStyle w:val="TableParagraph"/>
              <w:spacing w:before="1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44 000,00</w:t>
            </w:r>
          </w:p>
        </w:tc>
        <w:tc>
          <w:tcPr>
            <w:tcW w:w="930" w:type="dxa"/>
          </w:tcPr>
          <w:p w:rsidR="009A5EFC" w:rsidRPr="008B7AFE" w:rsidRDefault="00A65654" w:rsidP="009A5EFC">
            <w:pPr>
              <w:pStyle w:val="TableParagraph"/>
              <w:spacing w:before="1"/>
              <w:ind w:left="-166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197,8</w:t>
            </w:r>
          </w:p>
        </w:tc>
      </w:tr>
      <w:tr w:rsidR="009A5EFC" w:rsidRPr="008B7AFE" w:rsidTr="005160F2">
        <w:trPr>
          <w:trHeight w:val="301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before="19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0400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Национальная</w:t>
            </w:r>
            <w:r w:rsidRPr="008B7AFE">
              <w:rPr>
                <w:color w:val="000009"/>
                <w:spacing w:val="-11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экономика</w:t>
            </w:r>
          </w:p>
        </w:tc>
        <w:tc>
          <w:tcPr>
            <w:tcW w:w="1761" w:type="dxa"/>
          </w:tcPr>
          <w:p w:rsidR="009A5EFC" w:rsidRPr="008B7AFE" w:rsidRDefault="00A65654" w:rsidP="009A5EFC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120 000,00</w:t>
            </w:r>
          </w:p>
        </w:tc>
        <w:tc>
          <w:tcPr>
            <w:tcW w:w="1801" w:type="dxa"/>
          </w:tcPr>
          <w:p w:rsidR="009A5EFC" w:rsidRPr="008B7AFE" w:rsidRDefault="00A65654" w:rsidP="009A5EFC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320 000,00</w:t>
            </w:r>
          </w:p>
        </w:tc>
        <w:tc>
          <w:tcPr>
            <w:tcW w:w="1389" w:type="dxa"/>
          </w:tcPr>
          <w:p w:rsidR="009A5EFC" w:rsidRPr="008B7AFE" w:rsidRDefault="00A65654" w:rsidP="009A5EFC">
            <w:pPr>
              <w:pStyle w:val="TableParagraph"/>
              <w:spacing w:before="19"/>
              <w:ind w:right="2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200 000,00</w:t>
            </w:r>
          </w:p>
        </w:tc>
        <w:tc>
          <w:tcPr>
            <w:tcW w:w="930" w:type="dxa"/>
          </w:tcPr>
          <w:p w:rsidR="009A5EFC" w:rsidRPr="008B7AFE" w:rsidRDefault="00A65654" w:rsidP="009A5EFC">
            <w:pPr>
              <w:pStyle w:val="TableParagraph"/>
              <w:spacing w:before="19"/>
              <w:ind w:left="-24" w:right="-60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266,6</w:t>
            </w:r>
          </w:p>
        </w:tc>
      </w:tr>
      <w:tr w:rsidR="009A5EFC" w:rsidRPr="008B7AFE" w:rsidTr="005160F2">
        <w:trPr>
          <w:trHeight w:val="484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before="111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0500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Жилищно-коммунальное</w:t>
            </w:r>
          </w:p>
          <w:p w:rsidR="009A5EFC" w:rsidRPr="008B7AFE" w:rsidRDefault="009A5EFC" w:rsidP="009A5EFC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хозяйство</w:t>
            </w:r>
          </w:p>
        </w:tc>
        <w:tc>
          <w:tcPr>
            <w:tcW w:w="1761" w:type="dxa"/>
          </w:tcPr>
          <w:p w:rsidR="009A5EFC" w:rsidRPr="008B7AFE" w:rsidRDefault="00A65654" w:rsidP="009A5EFC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6 448 035,43</w:t>
            </w:r>
          </w:p>
        </w:tc>
        <w:tc>
          <w:tcPr>
            <w:tcW w:w="1801" w:type="dxa"/>
          </w:tcPr>
          <w:p w:rsidR="009A5EFC" w:rsidRPr="008B7AFE" w:rsidRDefault="00071362" w:rsidP="009A5EFC">
            <w:pPr>
              <w:pStyle w:val="TableParagraph"/>
              <w:spacing w:before="111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8 434 663,30</w:t>
            </w:r>
          </w:p>
        </w:tc>
        <w:tc>
          <w:tcPr>
            <w:tcW w:w="1389" w:type="dxa"/>
          </w:tcPr>
          <w:p w:rsidR="009A5EFC" w:rsidRPr="008B7AFE" w:rsidRDefault="00071362" w:rsidP="009A5EFC">
            <w:pPr>
              <w:pStyle w:val="TableParagraph"/>
              <w:spacing w:before="111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1 986 627,87</w:t>
            </w:r>
          </w:p>
        </w:tc>
        <w:tc>
          <w:tcPr>
            <w:tcW w:w="930" w:type="dxa"/>
          </w:tcPr>
          <w:p w:rsidR="009A5EFC" w:rsidRPr="008B7AFE" w:rsidRDefault="00071362" w:rsidP="009A5EFC">
            <w:pPr>
              <w:pStyle w:val="TableParagraph"/>
              <w:spacing w:before="111"/>
              <w:ind w:right="-60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130,8</w:t>
            </w:r>
          </w:p>
        </w:tc>
      </w:tr>
      <w:tr w:rsidR="009A5EFC" w:rsidRPr="008B7AFE" w:rsidTr="005160F2">
        <w:trPr>
          <w:trHeight w:val="239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800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Культура</w:t>
            </w:r>
            <w:r w:rsidRPr="008B7AFE">
              <w:rPr>
                <w:color w:val="000009"/>
                <w:spacing w:val="-7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и кинематография</w:t>
            </w:r>
          </w:p>
        </w:tc>
        <w:tc>
          <w:tcPr>
            <w:tcW w:w="1761" w:type="dxa"/>
          </w:tcPr>
          <w:p w:rsidR="009A5EFC" w:rsidRPr="008B7AFE" w:rsidRDefault="009A5EFC" w:rsidP="00071362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</w:t>
            </w:r>
            <w:r w:rsidR="00071362" w:rsidRPr="008B7AFE">
              <w:rPr>
                <w:sz w:val="20"/>
                <w:szCs w:val="20"/>
              </w:rPr>
              <w:t>3</w:t>
            </w:r>
            <w:r w:rsidRPr="008B7AFE">
              <w:rPr>
                <w:sz w:val="20"/>
                <w:szCs w:val="20"/>
              </w:rPr>
              <w:t xml:space="preserve"> </w:t>
            </w:r>
            <w:r w:rsidR="00071362" w:rsidRPr="008B7AFE">
              <w:rPr>
                <w:sz w:val="20"/>
                <w:szCs w:val="20"/>
              </w:rPr>
              <w:t>02</w:t>
            </w:r>
            <w:r w:rsidRPr="008B7AFE">
              <w:rPr>
                <w:sz w:val="20"/>
                <w:szCs w:val="20"/>
              </w:rPr>
              <w:t xml:space="preserve">3 </w:t>
            </w:r>
            <w:r w:rsidR="00071362" w:rsidRPr="008B7AFE">
              <w:rPr>
                <w:sz w:val="20"/>
                <w:szCs w:val="20"/>
              </w:rPr>
              <w:t>000</w:t>
            </w:r>
            <w:r w:rsidRPr="008B7AFE">
              <w:rPr>
                <w:sz w:val="20"/>
                <w:szCs w:val="20"/>
              </w:rPr>
              <w:t>.00</w:t>
            </w:r>
          </w:p>
        </w:tc>
        <w:tc>
          <w:tcPr>
            <w:tcW w:w="1801" w:type="dxa"/>
          </w:tcPr>
          <w:p w:rsidR="009A5EFC" w:rsidRPr="008B7AFE" w:rsidRDefault="00071362" w:rsidP="009A5EFC">
            <w:pPr>
              <w:pStyle w:val="TableParagraph"/>
              <w:spacing w:line="220" w:lineRule="exact"/>
              <w:ind w:right="89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13 023 000.00</w:t>
            </w:r>
          </w:p>
        </w:tc>
        <w:tc>
          <w:tcPr>
            <w:tcW w:w="1389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0,00</w:t>
            </w:r>
          </w:p>
        </w:tc>
        <w:tc>
          <w:tcPr>
            <w:tcW w:w="930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left="163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  <w:tr w:rsidR="009A5EFC" w:rsidRPr="008B7AFE" w:rsidTr="005160F2">
        <w:trPr>
          <w:trHeight w:val="239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1006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Социальная</w:t>
            </w:r>
            <w:r w:rsidRPr="008B7AFE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политика</w:t>
            </w:r>
          </w:p>
        </w:tc>
        <w:tc>
          <w:tcPr>
            <w:tcW w:w="1761" w:type="dxa"/>
          </w:tcPr>
          <w:p w:rsidR="009A5EFC" w:rsidRPr="008B7AFE" w:rsidRDefault="00071362" w:rsidP="009A5EFC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92 400,00</w:t>
            </w:r>
          </w:p>
        </w:tc>
        <w:tc>
          <w:tcPr>
            <w:tcW w:w="1801" w:type="dxa"/>
          </w:tcPr>
          <w:p w:rsidR="009A5EFC" w:rsidRPr="008B7AFE" w:rsidRDefault="00D04A60" w:rsidP="009A5EFC">
            <w:pPr>
              <w:pStyle w:val="TableParagraph"/>
              <w:spacing w:line="220" w:lineRule="exact"/>
              <w:ind w:right="89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92 400,00</w:t>
            </w:r>
          </w:p>
        </w:tc>
        <w:tc>
          <w:tcPr>
            <w:tcW w:w="1389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0,00</w:t>
            </w:r>
          </w:p>
        </w:tc>
        <w:tc>
          <w:tcPr>
            <w:tcW w:w="930" w:type="dxa"/>
          </w:tcPr>
          <w:p w:rsidR="009A5EFC" w:rsidRPr="008B7AFE" w:rsidRDefault="009A5EFC" w:rsidP="009A5EFC">
            <w:pPr>
              <w:pStyle w:val="TableParagraph"/>
              <w:spacing w:line="220" w:lineRule="exact"/>
              <w:ind w:left="163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  <w:tr w:rsidR="009A5EFC" w:rsidRPr="008B7AFE" w:rsidTr="005160F2">
        <w:trPr>
          <w:trHeight w:val="244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line="224" w:lineRule="exact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1100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line="224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Физическая</w:t>
            </w:r>
            <w:r w:rsidRPr="008B7AFE">
              <w:rPr>
                <w:color w:val="000009"/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культура</w:t>
            </w:r>
            <w:r w:rsidRPr="008B7AFE">
              <w:rPr>
                <w:color w:val="000009"/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и</w:t>
            </w:r>
            <w:r w:rsidRPr="008B7AFE">
              <w:rPr>
                <w:color w:val="000009"/>
                <w:spacing w:val="-11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спорт</w:t>
            </w:r>
          </w:p>
        </w:tc>
        <w:tc>
          <w:tcPr>
            <w:tcW w:w="1761" w:type="dxa"/>
          </w:tcPr>
          <w:p w:rsidR="009A5EFC" w:rsidRPr="008B7AFE" w:rsidRDefault="009A5EFC" w:rsidP="009A5EFC">
            <w:pPr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117 000</w:t>
            </w:r>
          </w:p>
        </w:tc>
        <w:tc>
          <w:tcPr>
            <w:tcW w:w="1801" w:type="dxa"/>
          </w:tcPr>
          <w:p w:rsidR="009A5EFC" w:rsidRPr="008B7AFE" w:rsidRDefault="009A5EFC" w:rsidP="009A5EFC">
            <w:pPr>
              <w:pStyle w:val="TableParagraph"/>
              <w:spacing w:line="224" w:lineRule="exact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117</w:t>
            </w:r>
            <w:r w:rsidRPr="008B7AFE">
              <w:rPr>
                <w:spacing w:val="-10"/>
                <w:sz w:val="20"/>
                <w:szCs w:val="20"/>
              </w:rPr>
              <w:t xml:space="preserve"> </w:t>
            </w:r>
            <w:r w:rsidRPr="008B7AFE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389" w:type="dxa"/>
          </w:tcPr>
          <w:p w:rsidR="009A5EFC" w:rsidRPr="008B7AFE" w:rsidRDefault="009A5EFC" w:rsidP="009A5EFC">
            <w:pPr>
              <w:pStyle w:val="TableParagraph"/>
              <w:spacing w:line="224" w:lineRule="exact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0,00</w:t>
            </w:r>
          </w:p>
        </w:tc>
        <w:tc>
          <w:tcPr>
            <w:tcW w:w="930" w:type="dxa"/>
          </w:tcPr>
          <w:p w:rsidR="009A5EFC" w:rsidRPr="008B7AFE" w:rsidRDefault="009A5EFC" w:rsidP="009A5EFC">
            <w:pPr>
              <w:pStyle w:val="TableParagraph"/>
              <w:spacing w:line="224" w:lineRule="exact"/>
              <w:ind w:left="163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  <w:tr w:rsidR="005B35DF" w:rsidRPr="008B7AFE" w:rsidTr="005160F2">
        <w:trPr>
          <w:trHeight w:val="489"/>
        </w:trPr>
        <w:tc>
          <w:tcPr>
            <w:tcW w:w="888" w:type="dxa"/>
          </w:tcPr>
          <w:p w:rsidR="005B35DF" w:rsidRPr="008B7AFE" w:rsidRDefault="005B35DF" w:rsidP="005B35D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B35DF" w:rsidRPr="008B7AFE" w:rsidRDefault="005B35DF" w:rsidP="005B35DF">
            <w:pPr>
              <w:pStyle w:val="TableParagraph"/>
              <w:spacing w:before="120"/>
              <w:ind w:left="677"/>
              <w:rPr>
                <w:b/>
                <w:sz w:val="20"/>
                <w:szCs w:val="20"/>
              </w:rPr>
            </w:pPr>
            <w:r w:rsidRPr="008B7AFE">
              <w:rPr>
                <w:b/>
                <w:color w:val="000009"/>
                <w:sz w:val="20"/>
                <w:szCs w:val="20"/>
              </w:rPr>
              <w:t>ВСЕГО</w:t>
            </w:r>
            <w:r w:rsidRPr="008B7AFE">
              <w:rPr>
                <w:b/>
                <w:color w:val="000009"/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b/>
                <w:color w:val="000009"/>
                <w:spacing w:val="-2"/>
                <w:sz w:val="20"/>
                <w:szCs w:val="20"/>
              </w:rPr>
              <w:t>РАСХОДОВ</w:t>
            </w:r>
          </w:p>
        </w:tc>
        <w:tc>
          <w:tcPr>
            <w:tcW w:w="1761" w:type="dxa"/>
          </w:tcPr>
          <w:p w:rsidR="005B35DF" w:rsidRPr="008B7AFE" w:rsidRDefault="005160F2" w:rsidP="00D04A60">
            <w:pPr>
              <w:rPr>
                <w:b/>
                <w:sz w:val="20"/>
                <w:szCs w:val="20"/>
              </w:rPr>
            </w:pPr>
            <w:r w:rsidRPr="008B7AFE">
              <w:rPr>
                <w:b/>
                <w:color w:val="000009"/>
                <w:sz w:val="20"/>
                <w:szCs w:val="20"/>
              </w:rPr>
              <w:t>2</w:t>
            </w:r>
            <w:r w:rsidR="00D04A60" w:rsidRPr="008B7AFE">
              <w:rPr>
                <w:b/>
                <w:color w:val="000009"/>
                <w:sz w:val="20"/>
                <w:szCs w:val="20"/>
              </w:rPr>
              <w:t>5</w:t>
            </w:r>
            <w:r w:rsidRPr="008B7AFE">
              <w:rPr>
                <w:b/>
                <w:color w:val="000009"/>
                <w:sz w:val="20"/>
                <w:szCs w:val="20"/>
              </w:rPr>
              <w:t> </w:t>
            </w:r>
            <w:r w:rsidR="00D04A60" w:rsidRPr="008B7AFE">
              <w:rPr>
                <w:b/>
                <w:color w:val="000009"/>
                <w:sz w:val="20"/>
                <w:szCs w:val="20"/>
              </w:rPr>
              <w:t>047</w:t>
            </w:r>
            <w:r w:rsidRPr="008B7AFE">
              <w:rPr>
                <w:b/>
                <w:color w:val="000009"/>
                <w:sz w:val="20"/>
                <w:szCs w:val="20"/>
              </w:rPr>
              <w:t> </w:t>
            </w:r>
            <w:r w:rsidR="00D04A60" w:rsidRPr="008B7AFE">
              <w:rPr>
                <w:b/>
                <w:color w:val="000009"/>
                <w:sz w:val="20"/>
                <w:szCs w:val="20"/>
              </w:rPr>
              <w:t>637</w:t>
            </w:r>
            <w:r w:rsidRPr="008B7AFE">
              <w:rPr>
                <w:b/>
                <w:color w:val="000009"/>
                <w:sz w:val="20"/>
                <w:szCs w:val="20"/>
              </w:rPr>
              <w:t>.</w:t>
            </w:r>
            <w:r w:rsidR="00D04A60" w:rsidRPr="008B7AFE">
              <w:rPr>
                <w:b/>
                <w:color w:val="000009"/>
                <w:sz w:val="20"/>
                <w:szCs w:val="20"/>
              </w:rPr>
              <w:t>43</w:t>
            </w:r>
          </w:p>
        </w:tc>
        <w:tc>
          <w:tcPr>
            <w:tcW w:w="1801" w:type="dxa"/>
          </w:tcPr>
          <w:p w:rsidR="005B35DF" w:rsidRPr="008B7AFE" w:rsidRDefault="00D04A60" w:rsidP="005160F2">
            <w:pPr>
              <w:pStyle w:val="TableParagraph"/>
              <w:spacing w:before="120"/>
              <w:ind w:left="75" w:right="-118"/>
              <w:rPr>
                <w:b/>
                <w:sz w:val="20"/>
                <w:szCs w:val="20"/>
              </w:rPr>
            </w:pPr>
            <w:r w:rsidRPr="008B7AFE">
              <w:rPr>
                <w:b/>
                <w:color w:val="000009"/>
                <w:sz w:val="20"/>
                <w:szCs w:val="20"/>
              </w:rPr>
              <w:t>27 908 865,30</w:t>
            </w:r>
          </w:p>
        </w:tc>
        <w:tc>
          <w:tcPr>
            <w:tcW w:w="1389" w:type="dxa"/>
          </w:tcPr>
          <w:p w:rsidR="005B35DF" w:rsidRPr="008B7AFE" w:rsidRDefault="00D04A60" w:rsidP="005160F2">
            <w:pPr>
              <w:pStyle w:val="TableParagraph"/>
              <w:spacing w:before="1" w:line="229" w:lineRule="exact"/>
              <w:ind w:left="278" w:right="-141" w:hanging="302"/>
              <w:rPr>
                <w:b/>
                <w:sz w:val="20"/>
                <w:szCs w:val="20"/>
              </w:rPr>
            </w:pPr>
            <w:r w:rsidRPr="008B7AFE">
              <w:rPr>
                <w:b/>
                <w:color w:val="000009"/>
                <w:sz w:val="20"/>
                <w:szCs w:val="20"/>
              </w:rPr>
              <w:t>2 861 227,87</w:t>
            </w:r>
          </w:p>
        </w:tc>
        <w:tc>
          <w:tcPr>
            <w:tcW w:w="930" w:type="dxa"/>
          </w:tcPr>
          <w:p w:rsidR="005B35DF" w:rsidRPr="008B7AFE" w:rsidRDefault="00D04A60" w:rsidP="005B35DF">
            <w:pPr>
              <w:pStyle w:val="TableParagraph"/>
              <w:spacing w:before="120"/>
              <w:ind w:left="163" w:right="82"/>
              <w:jc w:val="center"/>
              <w:rPr>
                <w:b/>
                <w:sz w:val="20"/>
                <w:szCs w:val="20"/>
              </w:rPr>
            </w:pPr>
            <w:r w:rsidRPr="008B7AFE">
              <w:rPr>
                <w:b/>
                <w:color w:val="000009"/>
                <w:spacing w:val="-2"/>
                <w:sz w:val="20"/>
                <w:szCs w:val="20"/>
              </w:rPr>
              <w:t>111,4</w:t>
            </w:r>
          </w:p>
        </w:tc>
      </w:tr>
    </w:tbl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5B1194">
      <w:pPr>
        <w:pStyle w:val="a3"/>
        <w:spacing w:before="93"/>
        <w:ind w:left="206" w:firstLine="902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представленном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Проекте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предусматривается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расходование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бюджетных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ассигнований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9 муниципальным </w:t>
      </w:r>
      <w:proofErr w:type="gramStart"/>
      <w:r w:rsidRPr="008B7AFE">
        <w:rPr>
          <w:color w:val="000009"/>
          <w:sz w:val="20"/>
          <w:szCs w:val="20"/>
        </w:rPr>
        <w:t>программам .</w:t>
      </w:r>
      <w:proofErr w:type="gramEnd"/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5B1194">
      <w:pPr>
        <w:spacing w:line="241" w:lineRule="exact"/>
        <w:ind w:left="1056"/>
        <w:rPr>
          <w:b/>
          <w:sz w:val="20"/>
          <w:szCs w:val="20"/>
        </w:rPr>
      </w:pPr>
      <w:r w:rsidRPr="008B7AFE">
        <w:rPr>
          <w:color w:val="000009"/>
          <w:sz w:val="20"/>
          <w:szCs w:val="20"/>
        </w:rPr>
        <w:t>Сравнительный</w:t>
      </w:r>
      <w:r w:rsidRPr="008B7AFE">
        <w:rPr>
          <w:color w:val="000009"/>
          <w:spacing w:val="2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анализ</w:t>
      </w:r>
      <w:r w:rsidRPr="008B7AFE">
        <w:rPr>
          <w:color w:val="000009"/>
          <w:spacing w:val="1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изменения</w:t>
      </w:r>
      <w:r w:rsidRPr="008B7AFE">
        <w:rPr>
          <w:color w:val="000009"/>
          <w:spacing w:val="2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объема</w:t>
      </w:r>
      <w:r w:rsidRPr="008B7AFE">
        <w:rPr>
          <w:color w:val="000009"/>
          <w:spacing w:val="2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расходов</w:t>
      </w:r>
      <w:r w:rsidRPr="008B7AFE">
        <w:rPr>
          <w:color w:val="000009"/>
          <w:spacing w:val="2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2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32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программной</w:t>
      </w:r>
      <w:r w:rsidRPr="008B7AFE">
        <w:rPr>
          <w:b/>
          <w:color w:val="000009"/>
          <w:spacing w:val="23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структуре</w:t>
      </w:r>
      <w:r w:rsidRPr="008B7AFE">
        <w:rPr>
          <w:b/>
          <w:color w:val="000009"/>
          <w:spacing w:val="23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бюджета</w:t>
      </w:r>
    </w:p>
    <w:p w:rsidR="00B732DA" w:rsidRPr="008B7AFE" w:rsidRDefault="005B1194">
      <w:pPr>
        <w:pStyle w:val="a3"/>
        <w:spacing w:line="241" w:lineRule="exact"/>
        <w:ind w:left="206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представлен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следующей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таблице.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6" w:after="1"/>
        <w:rPr>
          <w:sz w:val="20"/>
          <w:szCs w:val="20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295"/>
        <w:gridCol w:w="174"/>
        <w:gridCol w:w="854"/>
      </w:tblGrid>
      <w:tr w:rsidR="00B732DA" w:rsidRPr="008B7AFE">
        <w:trPr>
          <w:trHeight w:val="245"/>
        </w:trPr>
        <w:tc>
          <w:tcPr>
            <w:tcW w:w="567" w:type="dxa"/>
            <w:vMerge w:val="restart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409" w:type="dxa"/>
            <w:vMerge w:val="restart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1195" w:right="300" w:hanging="889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Наименование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 xml:space="preserve">муниципальной </w:t>
            </w:r>
            <w:r w:rsidRPr="008B7AFE">
              <w:rPr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8B7AFE" w:rsidRDefault="005B1194">
            <w:pPr>
              <w:pStyle w:val="TableParagraph"/>
              <w:spacing w:before="121"/>
              <w:ind w:left="672" w:hanging="548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Первоначальный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план</w:t>
            </w:r>
          </w:p>
          <w:p w:rsidR="00B732DA" w:rsidRPr="008B7AFE" w:rsidRDefault="005B1194" w:rsidP="00FA33AA">
            <w:pPr>
              <w:pStyle w:val="TableParagraph"/>
              <w:spacing w:line="239" w:lineRule="exact"/>
              <w:ind w:left="139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</w:t>
            </w:r>
            <w:r w:rsidRPr="008B7AFE">
              <w:rPr>
                <w:color w:val="000009"/>
                <w:spacing w:val="-7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202</w:t>
            </w:r>
            <w:r w:rsidR="00FA33AA" w:rsidRPr="008B7AFE">
              <w:rPr>
                <w:color w:val="000009"/>
                <w:sz w:val="20"/>
                <w:szCs w:val="20"/>
              </w:rPr>
              <w:t>4</w:t>
            </w:r>
            <w:r w:rsidRPr="008B7AFE">
              <w:rPr>
                <w:color w:val="000009"/>
                <w:sz w:val="20"/>
                <w:szCs w:val="20"/>
              </w:rPr>
              <w:t>год</w:t>
            </w:r>
            <w:r w:rsidRPr="008B7AFE">
              <w:rPr>
                <w:color w:val="000009"/>
                <w:spacing w:val="-9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,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B7AFE">
              <w:rPr>
                <w:spacing w:val="-4"/>
                <w:sz w:val="20"/>
                <w:szCs w:val="20"/>
              </w:rPr>
              <w:t>руб</w:t>
            </w:r>
            <w:proofErr w:type="spellEnd"/>
            <w:r w:rsidR="004001E7" w:rsidRPr="008B7AFE">
              <w:rPr>
                <w:spacing w:val="-4"/>
                <w:sz w:val="20"/>
                <w:szCs w:val="20"/>
              </w:rPr>
              <w:t xml:space="preserve">   </w:t>
            </w:r>
            <w:proofErr w:type="spellStart"/>
            <w:r w:rsidR="004001E7" w:rsidRPr="008B7AFE">
              <w:rPr>
                <w:spacing w:val="-4"/>
                <w:sz w:val="20"/>
                <w:szCs w:val="20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8B7AFE" w:rsidRDefault="005B1194">
            <w:pPr>
              <w:pStyle w:val="TableParagraph"/>
              <w:ind w:left="140" w:right="128"/>
              <w:jc w:val="center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Предусмотрен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  <w:highlight w:val="yellow"/>
                <w:shd w:val="clear" w:color="auto" w:fill="FFFF00"/>
              </w:rPr>
              <w:t>о Проектом</w:t>
            </w:r>
            <w:r w:rsidRPr="008B7AFE">
              <w:rPr>
                <w:color w:val="000009"/>
                <w:sz w:val="20"/>
                <w:szCs w:val="20"/>
                <w:highlight w:val="yellow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Решения,</w:t>
            </w:r>
          </w:p>
          <w:p w:rsidR="00B732DA" w:rsidRPr="008B7AFE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0"/>
                <w:sz w:val="20"/>
                <w:szCs w:val="20"/>
                <w:highlight w:val="yellow"/>
                <w:shd w:val="clear" w:color="auto" w:fill="FFFF00"/>
              </w:rPr>
              <w:t>тыс.</w:t>
            </w:r>
            <w:r w:rsidRPr="008B7AFE">
              <w:rPr>
                <w:color w:val="000000"/>
                <w:spacing w:val="-6"/>
                <w:sz w:val="20"/>
                <w:szCs w:val="20"/>
                <w:highlight w:val="yellow"/>
                <w:shd w:val="clear" w:color="auto" w:fill="FFFF00"/>
              </w:rPr>
              <w:t xml:space="preserve"> </w:t>
            </w:r>
            <w:r w:rsidRPr="008B7AFE">
              <w:rPr>
                <w:color w:val="000000"/>
                <w:spacing w:val="-4"/>
                <w:sz w:val="20"/>
                <w:szCs w:val="20"/>
                <w:highlight w:val="yellow"/>
                <w:shd w:val="clear" w:color="auto" w:fill="FFFF00"/>
              </w:rPr>
              <w:t>ру</w:t>
            </w:r>
            <w:r w:rsidRPr="008B7AFE">
              <w:rPr>
                <w:color w:val="000000"/>
                <w:spacing w:val="-4"/>
                <w:sz w:val="20"/>
                <w:szCs w:val="20"/>
                <w:shd w:val="clear" w:color="auto" w:fill="FFFF00"/>
              </w:rPr>
              <w:t>б</w:t>
            </w:r>
            <w:r w:rsidRPr="008B7AFE">
              <w:rPr>
                <w:color w:val="000000"/>
                <w:spacing w:val="-4"/>
                <w:sz w:val="20"/>
                <w:szCs w:val="20"/>
                <w:highlight w:val="yellow"/>
                <w:shd w:val="clear" w:color="auto" w:fill="FFFF00"/>
              </w:rPr>
              <w:t>.</w:t>
            </w:r>
          </w:p>
        </w:tc>
        <w:tc>
          <w:tcPr>
            <w:tcW w:w="2323" w:type="dxa"/>
            <w:gridSpan w:val="3"/>
          </w:tcPr>
          <w:p w:rsidR="00B732DA" w:rsidRPr="008B7AFE" w:rsidRDefault="005B1194">
            <w:pPr>
              <w:pStyle w:val="TableParagraph"/>
              <w:spacing w:line="225" w:lineRule="exact"/>
              <w:ind w:left="817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изменения</w:t>
            </w:r>
          </w:p>
        </w:tc>
      </w:tr>
      <w:tr w:rsidR="00B732DA" w:rsidRPr="008B7AFE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69" w:type="dxa"/>
            <w:gridSpan w:val="2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  <w:highlight w:val="yellow"/>
              </w:rPr>
            </w:pPr>
          </w:p>
          <w:p w:rsidR="00B732DA" w:rsidRPr="008B7AFE" w:rsidRDefault="005B1194">
            <w:pPr>
              <w:pStyle w:val="TableParagraph"/>
              <w:spacing w:before="1"/>
              <w:ind w:right="25"/>
              <w:jc w:val="right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4"/>
                <w:sz w:val="20"/>
                <w:szCs w:val="20"/>
                <w:highlight w:val="yellow"/>
                <w:shd w:val="clear" w:color="auto" w:fill="FFFF00"/>
              </w:rPr>
              <w:t>Гр4-</w:t>
            </w:r>
            <w:r w:rsidRPr="008B7AFE">
              <w:rPr>
                <w:color w:val="000009"/>
                <w:spacing w:val="-5"/>
                <w:sz w:val="20"/>
                <w:szCs w:val="20"/>
                <w:highlight w:val="yellow"/>
                <w:shd w:val="clear" w:color="auto" w:fill="FFFF0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8B7AFE" w:rsidRDefault="005B1194">
            <w:pPr>
              <w:pStyle w:val="TableParagraph"/>
              <w:spacing w:line="237" w:lineRule="auto"/>
              <w:ind w:left="395" w:right="-15" w:hanging="245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гр.4/гр3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B7AFE">
              <w:rPr>
                <w:color w:val="000009"/>
                <w:spacing w:val="-4"/>
                <w:sz w:val="20"/>
                <w:szCs w:val="20"/>
                <w:highlight w:val="yellow"/>
                <w:shd w:val="clear" w:color="auto" w:fill="FFFF00"/>
              </w:rPr>
              <w:t>100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467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z w:val="20"/>
                <w:szCs w:val="20"/>
                <w:highlight w:val="yellow"/>
                <w:shd w:val="clear" w:color="auto" w:fill="FFFF00"/>
              </w:rPr>
              <w:t>%</w:t>
            </w:r>
          </w:p>
        </w:tc>
      </w:tr>
      <w:tr w:rsidR="00B732DA" w:rsidRPr="008B7AFE">
        <w:trPr>
          <w:trHeight w:val="120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before="197"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1.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Pr="008B7AFE">
              <w:rPr>
                <w:spacing w:val="30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«Развитие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муниципальной службы и совершенствование методов решения вопросов</w:t>
            </w:r>
          </w:p>
          <w:p w:rsidR="00B732DA" w:rsidRPr="008B7AFE" w:rsidRDefault="005B1194">
            <w:pPr>
              <w:pStyle w:val="TableParagraph"/>
              <w:spacing w:line="240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местного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значения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в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 xml:space="preserve">сельском </w:t>
            </w:r>
            <w:r w:rsidRPr="008B7AFE">
              <w:rPr>
                <w:spacing w:val="-2"/>
                <w:sz w:val="20"/>
                <w:szCs w:val="20"/>
              </w:rPr>
              <w:t>поселении»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0E329E" w:rsidP="00771047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4 641 600,00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0E329E" w:rsidP="004001E7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4 881 600,00</w:t>
            </w:r>
          </w:p>
        </w:tc>
        <w:tc>
          <w:tcPr>
            <w:tcW w:w="1469" w:type="dxa"/>
            <w:gridSpan w:val="2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0E329E" w:rsidP="00771047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240 000,00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0E329E" w:rsidP="00727870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105,2</w:t>
            </w:r>
          </w:p>
        </w:tc>
      </w:tr>
      <w:tr w:rsidR="00B732DA" w:rsidRPr="008B7AFE" w:rsidTr="000E329E">
        <w:trPr>
          <w:trHeight w:val="1209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2.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37" w:lineRule="auto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 xml:space="preserve">МП </w:t>
            </w:r>
            <w:proofErr w:type="gramStart"/>
            <w:r w:rsidRPr="008B7AFE">
              <w:rPr>
                <w:sz w:val="20"/>
                <w:szCs w:val="20"/>
              </w:rPr>
              <w:t>« Комплексное</w:t>
            </w:r>
            <w:proofErr w:type="gramEnd"/>
            <w:r w:rsidRPr="008B7AFE">
              <w:rPr>
                <w:sz w:val="20"/>
                <w:szCs w:val="20"/>
              </w:rPr>
              <w:t xml:space="preserve"> развитие социальной инфраструктуры на территории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сельского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поселения</w:t>
            </w:r>
          </w:p>
          <w:p w:rsidR="00B732DA" w:rsidRPr="008B7AFE" w:rsidRDefault="005B1194">
            <w:pPr>
              <w:pStyle w:val="TableParagraph"/>
              <w:spacing w:line="244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«Поселок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Бетлица»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 xml:space="preserve">2017- </w:t>
            </w:r>
            <w:r w:rsidRPr="008B7AFE">
              <w:rPr>
                <w:spacing w:val="-2"/>
                <w:sz w:val="20"/>
                <w:szCs w:val="20"/>
              </w:rPr>
              <w:t>2027годы»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0E329E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100 000</w:t>
            </w:r>
            <w:r w:rsidR="00D551A6" w:rsidRPr="008B7AFE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0E329E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100 000,00</w:t>
            </w:r>
          </w:p>
        </w:tc>
        <w:tc>
          <w:tcPr>
            <w:tcW w:w="1295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D551A6" w:rsidP="00555CC8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0</w:t>
            </w:r>
            <w:r w:rsidR="00555CC8" w:rsidRPr="008B7AFE">
              <w:rPr>
                <w:color w:val="000009"/>
                <w:sz w:val="20"/>
                <w:szCs w:val="20"/>
              </w:rPr>
              <w:t>,00</w:t>
            </w:r>
          </w:p>
        </w:tc>
        <w:tc>
          <w:tcPr>
            <w:tcW w:w="1028" w:type="dxa"/>
            <w:gridSpan w:val="2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D551A6" w:rsidP="00555CC8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  <w:tr w:rsidR="00B732DA" w:rsidRPr="008B7AFE">
        <w:trPr>
          <w:trHeight w:val="96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3.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Pr="008B7AFE">
              <w:rPr>
                <w:spacing w:val="40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«Совершенствование и развитие</w:t>
            </w:r>
            <w:r w:rsidRPr="008B7AFE">
              <w:rPr>
                <w:spacing w:val="19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сети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автомобильных дорог местного значения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Куйбышевского</w:t>
            </w:r>
            <w:r w:rsidRPr="008B7AFE">
              <w:rPr>
                <w:spacing w:val="2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района»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0E329E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100 000</w:t>
            </w:r>
            <w:r w:rsidR="00727870" w:rsidRPr="008B7AFE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0E329E" w:rsidP="00521BF2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100 000,00</w:t>
            </w:r>
          </w:p>
        </w:tc>
        <w:tc>
          <w:tcPr>
            <w:tcW w:w="1469" w:type="dxa"/>
            <w:gridSpan w:val="2"/>
          </w:tcPr>
          <w:p w:rsidR="00B732DA" w:rsidRPr="008B7AFE" w:rsidRDefault="000E329E" w:rsidP="00D551A6">
            <w:pPr>
              <w:pStyle w:val="TableParagraph"/>
              <w:ind w:left="25" w:right="-114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0,00</w:t>
            </w:r>
          </w:p>
          <w:p w:rsidR="00DB6412" w:rsidRPr="008B7AFE" w:rsidRDefault="00DB6412" w:rsidP="00D551A6">
            <w:pPr>
              <w:pStyle w:val="TableParagraph"/>
              <w:ind w:left="25" w:right="-114"/>
              <w:rPr>
                <w:sz w:val="20"/>
                <w:szCs w:val="20"/>
              </w:rPr>
            </w:pPr>
          </w:p>
          <w:p w:rsidR="00DB6412" w:rsidRPr="008B7AFE" w:rsidRDefault="00DB6412" w:rsidP="00D551A6">
            <w:pPr>
              <w:pStyle w:val="TableParagraph"/>
              <w:ind w:left="25" w:right="-114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0E329E" w:rsidP="00D551A6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  <w:tr w:rsidR="00B732DA" w:rsidRPr="008B7AFE">
        <w:trPr>
          <w:trHeight w:val="729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4.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40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 xml:space="preserve">Поддержка МП «По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формированию современной </w:t>
            </w:r>
            <w:r w:rsidRPr="008B7AFE">
              <w:rPr>
                <w:color w:val="000009"/>
                <w:sz w:val="20"/>
                <w:szCs w:val="20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F702ED">
            <w:pPr>
              <w:pStyle w:val="TableParagraph"/>
              <w:ind w:right="9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2 249 846,37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F702ED" w:rsidP="00F8680B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2 249 846,37</w:t>
            </w:r>
          </w:p>
        </w:tc>
        <w:tc>
          <w:tcPr>
            <w:tcW w:w="1469" w:type="dxa"/>
            <w:gridSpan w:val="2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F702ED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0,00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F702ED" w:rsidP="00F8680B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</w:tbl>
    <w:p w:rsidR="00B732DA" w:rsidRPr="008B7AFE" w:rsidRDefault="00B732DA">
      <w:pPr>
        <w:jc w:val="right"/>
        <w:rPr>
          <w:sz w:val="20"/>
          <w:szCs w:val="20"/>
        </w:rPr>
        <w:sectPr w:rsidR="00B732DA" w:rsidRPr="008B7AFE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8B7AFE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before="1"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8B7AFE" w:rsidRDefault="005B1194">
            <w:pPr>
              <w:pStyle w:val="TableParagraph"/>
              <w:spacing w:line="233" w:lineRule="exact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Pr="008B7AFE">
              <w:rPr>
                <w:spacing w:val="25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«Благоустройство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территории</w:t>
            </w:r>
          </w:p>
          <w:p w:rsidR="00B732DA" w:rsidRPr="008B7AFE" w:rsidRDefault="005B1194">
            <w:pPr>
              <w:pStyle w:val="TableParagraph"/>
              <w:spacing w:before="3"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СП</w:t>
            </w:r>
            <w:r w:rsidRPr="008B7AFE">
              <w:rPr>
                <w:spacing w:val="-1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Поселок</w:t>
            </w:r>
            <w:r w:rsidRPr="008B7AFE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Бетлица</w:t>
            </w:r>
            <w:r w:rsidRPr="008B7AFE">
              <w:rPr>
                <w:spacing w:val="-2"/>
                <w:sz w:val="20"/>
                <w:szCs w:val="20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8B7AFE" w:rsidRDefault="000E329E" w:rsidP="00555CC8">
            <w:pPr>
              <w:pStyle w:val="TableParagraph"/>
              <w:spacing w:before="1"/>
              <w:ind w:left="110"/>
              <w:rPr>
                <w:rFonts w:ascii="Calibri"/>
                <w:sz w:val="20"/>
                <w:szCs w:val="20"/>
              </w:rPr>
            </w:pPr>
            <w:r w:rsidRPr="008B7AFE">
              <w:rPr>
                <w:rFonts w:ascii="Calibri"/>
                <w:sz w:val="20"/>
                <w:szCs w:val="20"/>
              </w:rPr>
              <w:t>1</w:t>
            </w:r>
            <w:r w:rsidRPr="008B7AFE">
              <w:rPr>
                <w:rFonts w:ascii="Calibri"/>
                <w:sz w:val="20"/>
                <w:szCs w:val="20"/>
              </w:rPr>
              <w:t> </w:t>
            </w:r>
            <w:r w:rsidRPr="008B7AFE">
              <w:rPr>
                <w:rFonts w:ascii="Calibri"/>
                <w:sz w:val="20"/>
                <w:szCs w:val="20"/>
              </w:rPr>
              <w:t>429</w:t>
            </w:r>
            <w:r w:rsidRPr="008B7AFE">
              <w:rPr>
                <w:rFonts w:ascii="Calibri"/>
                <w:sz w:val="20"/>
                <w:szCs w:val="20"/>
              </w:rPr>
              <w:t> </w:t>
            </w:r>
            <w:r w:rsidRPr="008B7AFE">
              <w:rPr>
                <w:rFonts w:ascii="Calibri"/>
                <w:sz w:val="20"/>
                <w:szCs w:val="20"/>
              </w:rPr>
              <w:t>000,00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8B7AFE" w:rsidRDefault="000E329E">
            <w:pPr>
              <w:pStyle w:val="TableParagraph"/>
              <w:spacing w:before="1"/>
              <w:ind w:left="106"/>
              <w:rPr>
                <w:rFonts w:ascii="Calibri"/>
                <w:sz w:val="20"/>
                <w:szCs w:val="20"/>
              </w:rPr>
            </w:pPr>
            <w:r w:rsidRPr="008B7AFE">
              <w:rPr>
                <w:rFonts w:ascii="Calibri"/>
                <w:sz w:val="20"/>
                <w:szCs w:val="20"/>
              </w:rPr>
              <w:t>2</w:t>
            </w:r>
            <w:r w:rsidRPr="008B7AFE">
              <w:rPr>
                <w:rFonts w:ascii="Calibri"/>
                <w:sz w:val="20"/>
                <w:szCs w:val="20"/>
              </w:rPr>
              <w:t> </w:t>
            </w:r>
            <w:r w:rsidRPr="008B7AFE">
              <w:rPr>
                <w:rFonts w:ascii="Calibri"/>
                <w:sz w:val="20"/>
                <w:szCs w:val="20"/>
              </w:rPr>
              <w:t>959</w:t>
            </w:r>
            <w:r w:rsidRPr="008B7AFE">
              <w:rPr>
                <w:rFonts w:ascii="Calibri"/>
                <w:sz w:val="20"/>
                <w:szCs w:val="20"/>
              </w:rPr>
              <w:t> </w:t>
            </w:r>
            <w:r w:rsidRPr="008B7AFE">
              <w:rPr>
                <w:rFonts w:ascii="Calibri"/>
                <w:sz w:val="20"/>
                <w:szCs w:val="20"/>
              </w:rPr>
              <w:t>783,49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8B7AFE" w:rsidRDefault="000E329E">
            <w:pPr>
              <w:pStyle w:val="TableParagraph"/>
              <w:spacing w:before="1"/>
              <w:ind w:left="111"/>
              <w:rPr>
                <w:rFonts w:ascii="Calibri"/>
                <w:sz w:val="20"/>
                <w:szCs w:val="20"/>
              </w:rPr>
            </w:pPr>
            <w:r w:rsidRPr="008B7AFE">
              <w:rPr>
                <w:rFonts w:ascii="Calibri"/>
                <w:sz w:val="20"/>
                <w:szCs w:val="20"/>
              </w:rPr>
              <w:t>1</w:t>
            </w:r>
            <w:r w:rsidRPr="008B7AFE">
              <w:rPr>
                <w:rFonts w:ascii="Calibri"/>
                <w:sz w:val="20"/>
                <w:szCs w:val="20"/>
              </w:rPr>
              <w:t> </w:t>
            </w:r>
            <w:r w:rsidRPr="008B7AFE">
              <w:rPr>
                <w:rFonts w:ascii="Calibri"/>
                <w:sz w:val="20"/>
                <w:szCs w:val="20"/>
              </w:rPr>
              <w:t>530</w:t>
            </w:r>
            <w:r w:rsidRPr="008B7AFE">
              <w:rPr>
                <w:rFonts w:ascii="Calibri"/>
                <w:sz w:val="20"/>
                <w:szCs w:val="20"/>
              </w:rPr>
              <w:t> </w:t>
            </w:r>
            <w:r w:rsidRPr="008B7AFE">
              <w:rPr>
                <w:rFonts w:ascii="Calibri"/>
                <w:sz w:val="20"/>
                <w:szCs w:val="20"/>
              </w:rPr>
              <w:t>783,49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8B7AFE" w:rsidRDefault="00744666" w:rsidP="00F702ED">
            <w:pPr>
              <w:pStyle w:val="TableParagraph"/>
              <w:spacing w:before="1"/>
              <w:ind w:left="112"/>
              <w:rPr>
                <w:rFonts w:ascii="Calibri"/>
                <w:sz w:val="20"/>
                <w:szCs w:val="20"/>
              </w:rPr>
            </w:pPr>
            <w:r w:rsidRPr="008B7AFE">
              <w:rPr>
                <w:rFonts w:ascii="Calibri"/>
                <w:spacing w:val="-4"/>
                <w:sz w:val="20"/>
                <w:szCs w:val="20"/>
              </w:rPr>
              <w:t>207,1</w:t>
            </w:r>
          </w:p>
        </w:tc>
      </w:tr>
      <w:tr w:rsidR="00B732DA" w:rsidRPr="008B7AFE">
        <w:trPr>
          <w:trHeight w:val="96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6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 xml:space="preserve">МП </w:t>
            </w:r>
            <w:proofErr w:type="gramStart"/>
            <w:r w:rsidRPr="008B7AFE">
              <w:rPr>
                <w:sz w:val="20"/>
                <w:szCs w:val="20"/>
              </w:rPr>
              <w:t>« Комплексные</w:t>
            </w:r>
            <w:proofErr w:type="gramEnd"/>
            <w:r w:rsidRPr="008B7AFE">
              <w:rPr>
                <w:sz w:val="20"/>
                <w:szCs w:val="20"/>
              </w:rPr>
              <w:t xml:space="preserve"> меры по профилактике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правонарушений</w:t>
            </w:r>
            <w:r w:rsidRPr="008B7AFE">
              <w:rPr>
                <w:spacing w:val="16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на территории МО СП«</w:t>
            </w:r>
            <w:r w:rsidRPr="008B7AFE">
              <w:rPr>
                <w:spacing w:val="40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Поселок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Бетлица</w:t>
            </w:r>
            <w:r w:rsidRPr="008B7AFE">
              <w:rPr>
                <w:spacing w:val="-2"/>
                <w:sz w:val="20"/>
                <w:szCs w:val="20"/>
              </w:rPr>
              <w:t>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0E329E">
            <w:pPr>
              <w:pStyle w:val="TableParagraph"/>
              <w:spacing w:before="1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30</w:t>
            </w:r>
            <w:r w:rsidR="00D551A6" w:rsidRPr="008B7AFE">
              <w:rPr>
                <w:sz w:val="20"/>
                <w:szCs w:val="20"/>
              </w:rPr>
              <w:t> 000,00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0E329E">
            <w:pPr>
              <w:pStyle w:val="TableParagraph"/>
              <w:spacing w:before="1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30</w:t>
            </w:r>
            <w:r w:rsidR="00555CC8" w:rsidRPr="008B7AFE">
              <w:rPr>
                <w:sz w:val="20"/>
                <w:szCs w:val="20"/>
              </w:rPr>
              <w:t> 000,00</w:t>
            </w:r>
          </w:p>
        </w:tc>
        <w:tc>
          <w:tcPr>
            <w:tcW w:w="1469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D551A6">
            <w:pPr>
              <w:pStyle w:val="TableParagraph"/>
              <w:spacing w:before="1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</w:t>
            </w:r>
            <w:r w:rsidR="005B1194" w:rsidRPr="008B7AFE">
              <w:rPr>
                <w:spacing w:val="-4"/>
                <w:sz w:val="20"/>
                <w:szCs w:val="20"/>
              </w:rPr>
              <w:t>,00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D551A6">
            <w:pPr>
              <w:pStyle w:val="TableParagraph"/>
              <w:spacing w:before="1"/>
              <w:ind w:left="174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100,00</w:t>
            </w:r>
          </w:p>
        </w:tc>
      </w:tr>
      <w:tr w:rsidR="00B732DA" w:rsidRPr="008B7AFE">
        <w:trPr>
          <w:trHeight w:val="48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7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32" w:lineRule="exact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Pr="008B7AFE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B7AFE">
              <w:rPr>
                <w:sz w:val="20"/>
                <w:szCs w:val="20"/>
              </w:rPr>
              <w:t>«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Развитие</w:t>
            </w:r>
            <w:proofErr w:type="gramEnd"/>
            <w:r w:rsidRPr="008B7AFE">
              <w:rPr>
                <w:spacing w:val="-4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культуры</w:t>
            </w:r>
          </w:p>
          <w:p w:rsidR="00B732DA" w:rsidRPr="008B7AFE" w:rsidRDefault="005B1194">
            <w:pPr>
              <w:pStyle w:val="TableParagraph"/>
              <w:spacing w:before="3"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Куйбышевского</w:t>
            </w:r>
            <w:r w:rsidRPr="008B7AFE">
              <w:rPr>
                <w:spacing w:val="2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района»</w:t>
            </w:r>
          </w:p>
        </w:tc>
        <w:tc>
          <w:tcPr>
            <w:tcW w:w="1771" w:type="dxa"/>
          </w:tcPr>
          <w:p w:rsidR="00B732DA" w:rsidRPr="008B7AFE" w:rsidRDefault="00555CC8" w:rsidP="00744666">
            <w:pPr>
              <w:pStyle w:val="TableParagraph"/>
              <w:spacing w:before="111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</w:t>
            </w:r>
            <w:r w:rsidR="00744666" w:rsidRPr="008B7AFE">
              <w:rPr>
                <w:sz w:val="20"/>
                <w:szCs w:val="20"/>
              </w:rPr>
              <w:t>3</w:t>
            </w:r>
            <w:r w:rsidRPr="008B7AFE">
              <w:rPr>
                <w:sz w:val="20"/>
                <w:szCs w:val="20"/>
              </w:rPr>
              <w:t> </w:t>
            </w:r>
            <w:r w:rsidR="00744666" w:rsidRPr="008B7AFE">
              <w:rPr>
                <w:sz w:val="20"/>
                <w:szCs w:val="20"/>
              </w:rPr>
              <w:t>02</w:t>
            </w:r>
            <w:r w:rsidRPr="008B7AFE">
              <w:rPr>
                <w:sz w:val="20"/>
                <w:szCs w:val="20"/>
              </w:rPr>
              <w:t xml:space="preserve">3 </w:t>
            </w:r>
            <w:r w:rsidR="00744666" w:rsidRPr="008B7AFE">
              <w:rPr>
                <w:sz w:val="20"/>
                <w:szCs w:val="20"/>
              </w:rPr>
              <w:t>000</w:t>
            </w:r>
            <w:r w:rsidR="005B1194" w:rsidRPr="008B7AFE">
              <w:rPr>
                <w:spacing w:val="-2"/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B732DA" w:rsidRPr="008B7AFE" w:rsidRDefault="00744666" w:rsidP="00D551A6">
            <w:pPr>
              <w:pStyle w:val="TableParagraph"/>
              <w:spacing w:before="111"/>
              <w:ind w:right="-25" w:hanging="25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13 023 000</w:t>
            </w:r>
            <w:r w:rsidRPr="008B7AFE">
              <w:rPr>
                <w:spacing w:val="-2"/>
                <w:sz w:val="20"/>
                <w:szCs w:val="20"/>
              </w:rPr>
              <w:t>,00</w:t>
            </w:r>
          </w:p>
        </w:tc>
        <w:tc>
          <w:tcPr>
            <w:tcW w:w="1469" w:type="dxa"/>
          </w:tcPr>
          <w:p w:rsidR="00B732DA" w:rsidRPr="008B7AFE" w:rsidRDefault="005B1194">
            <w:pPr>
              <w:pStyle w:val="TableParagraph"/>
              <w:spacing w:before="111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0,00</w:t>
            </w:r>
          </w:p>
        </w:tc>
        <w:tc>
          <w:tcPr>
            <w:tcW w:w="854" w:type="dxa"/>
          </w:tcPr>
          <w:p w:rsidR="00B732DA" w:rsidRPr="008B7AFE" w:rsidRDefault="005B1194">
            <w:pPr>
              <w:pStyle w:val="TableParagraph"/>
              <w:spacing w:before="111"/>
              <w:ind w:left="174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100,00</w:t>
            </w:r>
          </w:p>
        </w:tc>
      </w:tr>
      <w:tr w:rsidR="00744666" w:rsidRPr="008B7AFE">
        <w:trPr>
          <w:trHeight w:val="964"/>
        </w:trPr>
        <w:tc>
          <w:tcPr>
            <w:tcW w:w="567" w:type="dxa"/>
          </w:tcPr>
          <w:p w:rsidR="00744666" w:rsidRPr="008B7AFE" w:rsidRDefault="00744666" w:rsidP="00744666">
            <w:pPr>
              <w:pStyle w:val="TableParagraph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spacing w:before="1"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8</w:t>
            </w:r>
          </w:p>
        </w:tc>
        <w:tc>
          <w:tcPr>
            <w:tcW w:w="3409" w:type="dxa"/>
          </w:tcPr>
          <w:p w:rsidR="00744666" w:rsidRPr="008B7AFE" w:rsidRDefault="00744666" w:rsidP="00744666">
            <w:pPr>
              <w:pStyle w:val="TableParagraph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 «Энергосбережения и повышения энергетической эффективности</w:t>
            </w:r>
            <w:r w:rsidRPr="008B7AFE">
              <w:rPr>
                <w:spacing w:val="-7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МО</w:t>
            </w:r>
            <w:r w:rsidRPr="008B7AFE">
              <w:rPr>
                <w:spacing w:val="-9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СП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8B7AFE">
              <w:rPr>
                <w:sz w:val="20"/>
                <w:szCs w:val="20"/>
              </w:rPr>
              <w:t>«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Поселок</w:t>
            </w:r>
            <w:proofErr w:type="gramEnd"/>
          </w:p>
          <w:p w:rsidR="00744666" w:rsidRPr="008B7AFE" w:rsidRDefault="00744666" w:rsidP="00744666">
            <w:pPr>
              <w:pStyle w:val="TableParagraph"/>
              <w:spacing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Бетлица»</w:t>
            </w:r>
          </w:p>
        </w:tc>
        <w:tc>
          <w:tcPr>
            <w:tcW w:w="1771" w:type="dxa"/>
          </w:tcPr>
          <w:p w:rsidR="00744666" w:rsidRPr="008B7AFE" w:rsidRDefault="00744666" w:rsidP="00744666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spacing w:before="1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1 135 000,00</w:t>
            </w:r>
          </w:p>
        </w:tc>
        <w:tc>
          <w:tcPr>
            <w:tcW w:w="1570" w:type="dxa"/>
          </w:tcPr>
          <w:p w:rsidR="00744666" w:rsidRPr="008B7AFE" w:rsidRDefault="00744666" w:rsidP="00744666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spacing w:before="1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1 135 000,00</w:t>
            </w:r>
          </w:p>
        </w:tc>
        <w:tc>
          <w:tcPr>
            <w:tcW w:w="1469" w:type="dxa"/>
          </w:tcPr>
          <w:p w:rsidR="00744666" w:rsidRPr="008B7AFE" w:rsidRDefault="00744666" w:rsidP="00744666">
            <w:pPr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854" w:type="dxa"/>
          </w:tcPr>
          <w:p w:rsidR="00744666" w:rsidRPr="008B7AFE" w:rsidRDefault="00744666" w:rsidP="00744666">
            <w:pPr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100,00</w:t>
            </w:r>
          </w:p>
        </w:tc>
      </w:tr>
      <w:tr w:rsidR="00B732DA" w:rsidRPr="008B7AFE">
        <w:trPr>
          <w:trHeight w:val="969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9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42" w:lineRule="auto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 «Развитие физической культуры, спорта и</w:t>
            </w:r>
          </w:p>
          <w:p w:rsidR="00B732DA" w:rsidRPr="008B7AFE" w:rsidRDefault="005B1194">
            <w:pPr>
              <w:pStyle w:val="TableParagraph"/>
              <w:spacing w:line="240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самодеятельного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туризма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в</w:t>
            </w:r>
            <w:r w:rsidRPr="008B7AFE">
              <w:rPr>
                <w:spacing w:val="-11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МР</w:t>
            </w:r>
            <w:r w:rsidRPr="008B7AFE">
              <w:rPr>
                <w:spacing w:val="-12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 Куйбышевский район 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117</w:t>
            </w:r>
            <w:r w:rsidRPr="008B7AFE">
              <w:rPr>
                <w:spacing w:val="-10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000,00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117</w:t>
            </w:r>
            <w:r w:rsidRPr="008B7AFE">
              <w:rPr>
                <w:spacing w:val="-10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000,00</w:t>
            </w:r>
          </w:p>
        </w:tc>
        <w:tc>
          <w:tcPr>
            <w:tcW w:w="1469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0,00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174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100,00</w:t>
            </w:r>
          </w:p>
        </w:tc>
      </w:tr>
    </w:tbl>
    <w:p w:rsidR="00B732DA" w:rsidRPr="008B7AFE" w:rsidRDefault="00B732DA">
      <w:pPr>
        <w:pStyle w:val="a3"/>
        <w:spacing w:before="7"/>
        <w:rPr>
          <w:sz w:val="20"/>
          <w:szCs w:val="20"/>
        </w:rPr>
      </w:pPr>
    </w:p>
    <w:p w:rsidR="00B732DA" w:rsidRPr="008B7AFE" w:rsidRDefault="005B1194">
      <w:pPr>
        <w:pStyle w:val="a3"/>
        <w:spacing w:before="92"/>
        <w:ind w:left="206" w:firstLine="850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Из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9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муниципальных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программ,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объемы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бюджетных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ассигнований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начала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года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реализацию мероприятий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изменены по </w:t>
      </w:r>
      <w:r w:rsidR="00FA33AA" w:rsidRPr="008B7AFE">
        <w:rPr>
          <w:color w:val="000009"/>
          <w:sz w:val="20"/>
          <w:szCs w:val="20"/>
        </w:rPr>
        <w:t xml:space="preserve">2 </w:t>
      </w:r>
      <w:r w:rsidRPr="008B7AFE">
        <w:rPr>
          <w:color w:val="000009"/>
          <w:sz w:val="20"/>
          <w:szCs w:val="20"/>
        </w:rPr>
        <w:t>программам.</w:t>
      </w:r>
    </w:p>
    <w:p w:rsidR="00694347" w:rsidRPr="008B7AFE" w:rsidRDefault="00694347" w:rsidP="00134F6C">
      <w:pPr>
        <w:pStyle w:val="a3"/>
        <w:spacing w:before="2"/>
        <w:ind w:left="206" w:firstLine="850"/>
        <w:rPr>
          <w:color w:val="000009"/>
          <w:sz w:val="20"/>
          <w:szCs w:val="20"/>
        </w:rPr>
      </w:pPr>
    </w:p>
    <w:p w:rsidR="00694347" w:rsidRPr="008B7AFE" w:rsidRDefault="00694347" w:rsidP="00134F6C">
      <w:pPr>
        <w:pStyle w:val="a3"/>
        <w:spacing w:before="2"/>
        <w:ind w:left="206" w:firstLine="850"/>
        <w:rPr>
          <w:color w:val="000009"/>
          <w:sz w:val="20"/>
          <w:szCs w:val="20"/>
        </w:rPr>
      </w:pPr>
    </w:p>
    <w:p w:rsidR="00B732DA" w:rsidRPr="008B7AFE" w:rsidRDefault="005B1194">
      <w:pPr>
        <w:ind w:left="552" w:right="69"/>
        <w:jc w:val="center"/>
        <w:rPr>
          <w:b/>
          <w:sz w:val="20"/>
          <w:szCs w:val="20"/>
        </w:rPr>
      </w:pPr>
      <w:r w:rsidRPr="008B7AFE">
        <w:rPr>
          <w:b/>
          <w:color w:val="000009"/>
          <w:spacing w:val="-2"/>
          <w:sz w:val="20"/>
          <w:szCs w:val="20"/>
        </w:rPr>
        <w:t>Выводы</w:t>
      </w:r>
      <w:r w:rsidR="00694347" w:rsidRPr="008B7AFE">
        <w:rPr>
          <w:b/>
          <w:color w:val="000009"/>
          <w:spacing w:val="-2"/>
          <w:sz w:val="20"/>
          <w:szCs w:val="20"/>
        </w:rPr>
        <w:t xml:space="preserve"> и предложения</w:t>
      </w:r>
    </w:p>
    <w:p w:rsidR="00B732DA" w:rsidRPr="008B7AFE" w:rsidRDefault="00B732DA">
      <w:pPr>
        <w:pStyle w:val="a3"/>
        <w:spacing w:before="4"/>
        <w:rPr>
          <w:b/>
          <w:sz w:val="20"/>
          <w:szCs w:val="20"/>
        </w:rPr>
      </w:pPr>
    </w:p>
    <w:p w:rsidR="00B732DA" w:rsidRPr="008B7AFE" w:rsidRDefault="005B1194">
      <w:pPr>
        <w:pStyle w:val="a3"/>
        <w:ind w:left="206" w:right="287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Проектом Решения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планируется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изменение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основных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характеристик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сельского поселения,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к которым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соответствии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пунктом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статьи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184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БК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РФ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относятся: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общий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доходов,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общий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расходов </w:t>
      </w:r>
    </w:p>
    <w:p w:rsidR="00B732DA" w:rsidRPr="008B7AFE" w:rsidRDefault="005B1194">
      <w:pPr>
        <w:pStyle w:val="a3"/>
        <w:spacing w:before="1"/>
        <w:ind w:left="1132"/>
        <w:jc w:val="both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Предлагаемые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изменения</w:t>
      </w:r>
      <w:r w:rsidRPr="008B7AFE">
        <w:rPr>
          <w:color w:val="000009"/>
          <w:spacing w:val="5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бюджета</w:t>
      </w:r>
      <w:r w:rsidRPr="008B7AFE">
        <w:rPr>
          <w:color w:val="000009"/>
          <w:spacing w:val="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предусматривают:</w:t>
      </w:r>
    </w:p>
    <w:p w:rsidR="00B732DA" w:rsidRPr="008B7AFE" w:rsidRDefault="00B51127" w:rsidP="00B51127">
      <w:pPr>
        <w:tabs>
          <w:tab w:val="left" w:pos="1622"/>
          <w:tab w:val="left" w:pos="1623"/>
        </w:tabs>
        <w:spacing w:before="3" w:line="241" w:lineRule="exact"/>
        <w:ind w:left="925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-</w:t>
      </w:r>
      <w:r w:rsidR="005B1194" w:rsidRPr="008B7AFE">
        <w:rPr>
          <w:color w:val="000009"/>
          <w:sz w:val="20"/>
          <w:szCs w:val="20"/>
        </w:rPr>
        <w:t>увеличение</w:t>
      </w:r>
      <w:r w:rsidR="005B1194" w:rsidRPr="008B7AFE">
        <w:rPr>
          <w:color w:val="000009"/>
          <w:spacing w:val="-1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доходной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части</w:t>
      </w:r>
      <w:r w:rsidR="005B1194" w:rsidRPr="008B7AFE">
        <w:rPr>
          <w:color w:val="000009"/>
          <w:spacing w:val="-4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бюджета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на</w:t>
      </w:r>
      <w:r w:rsidR="005B1194" w:rsidRPr="008B7AFE">
        <w:rPr>
          <w:color w:val="000009"/>
          <w:spacing w:val="-2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+</w:t>
      </w:r>
      <w:r w:rsidR="008649D8" w:rsidRPr="008B7AFE">
        <w:rPr>
          <w:color w:val="000009"/>
          <w:sz w:val="20"/>
          <w:szCs w:val="20"/>
        </w:rPr>
        <w:t>2 861 227,87</w:t>
      </w:r>
      <w:r w:rsidR="005B1194" w:rsidRPr="008B7AFE">
        <w:rPr>
          <w:color w:val="000009"/>
          <w:sz w:val="20"/>
          <w:szCs w:val="20"/>
        </w:rPr>
        <w:t>рублей</w:t>
      </w:r>
      <w:r w:rsidR="005B1194" w:rsidRPr="008B7AFE">
        <w:rPr>
          <w:color w:val="000009"/>
          <w:spacing w:val="41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и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составляют</w:t>
      </w:r>
      <w:r w:rsidR="005B1194" w:rsidRPr="008B7AFE">
        <w:rPr>
          <w:color w:val="000009"/>
          <w:spacing w:val="-8"/>
          <w:sz w:val="20"/>
          <w:szCs w:val="20"/>
        </w:rPr>
        <w:t xml:space="preserve"> </w:t>
      </w:r>
      <w:r w:rsidR="008649D8" w:rsidRPr="008B7AFE">
        <w:rPr>
          <w:color w:val="000009"/>
          <w:sz w:val="20"/>
          <w:szCs w:val="20"/>
        </w:rPr>
        <w:t>27 908 865,30</w:t>
      </w:r>
      <w:r w:rsidR="00521BF2" w:rsidRPr="008B7AFE">
        <w:rPr>
          <w:b/>
          <w:color w:val="000009"/>
          <w:sz w:val="20"/>
          <w:szCs w:val="20"/>
        </w:rPr>
        <w:t>руб</w:t>
      </w:r>
      <w:r w:rsidR="005B1194" w:rsidRPr="008B7AFE">
        <w:rPr>
          <w:color w:val="000009"/>
          <w:spacing w:val="-4"/>
          <w:sz w:val="20"/>
          <w:szCs w:val="20"/>
        </w:rPr>
        <w:t>.</w:t>
      </w:r>
    </w:p>
    <w:p w:rsidR="00B732DA" w:rsidRPr="008B7AFE" w:rsidRDefault="00B51127" w:rsidP="00B51127">
      <w:pPr>
        <w:tabs>
          <w:tab w:val="left" w:pos="1622"/>
          <w:tab w:val="left" w:pos="1623"/>
        </w:tabs>
        <w:spacing w:line="240" w:lineRule="exact"/>
        <w:ind w:left="925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-</w:t>
      </w:r>
      <w:r w:rsidR="005B1194" w:rsidRPr="008B7AFE">
        <w:rPr>
          <w:color w:val="000009"/>
          <w:sz w:val="20"/>
          <w:szCs w:val="20"/>
        </w:rPr>
        <w:t>увеличение</w:t>
      </w:r>
      <w:r w:rsidR="005B1194" w:rsidRPr="008B7AFE">
        <w:rPr>
          <w:color w:val="000009"/>
          <w:spacing w:val="-1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расходной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части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бюджета</w:t>
      </w:r>
      <w:r w:rsidR="005B1194" w:rsidRPr="008B7AFE">
        <w:rPr>
          <w:color w:val="000009"/>
          <w:spacing w:val="-6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на</w:t>
      </w:r>
      <w:r w:rsidR="005B1194" w:rsidRPr="008B7AFE">
        <w:rPr>
          <w:color w:val="000009"/>
          <w:spacing w:val="-1"/>
          <w:sz w:val="20"/>
          <w:szCs w:val="20"/>
        </w:rPr>
        <w:t xml:space="preserve"> </w:t>
      </w:r>
      <w:r w:rsidR="008649D8" w:rsidRPr="008B7AFE">
        <w:rPr>
          <w:color w:val="000009"/>
          <w:sz w:val="20"/>
          <w:szCs w:val="20"/>
        </w:rPr>
        <w:t>2 861 227,87</w:t>
      </w:r>
      <w:r w:rsidR="00521BF2" w:rsidRPr="008B7AFE">
        <w:rPr>
          <w:color w:val="000009"/>
          <w:sz w:val="20"/>
          <w:szCs w:val="20"/>
        </w:rPr>
        <w:t xml:space="preserve">рублей </w:t>
      </w:r>
      <w:r w:rsidR="005B1194" w:rsidRPr="008B7AFE">
        <w:rPr>
          <w:color w:val="000009"/>
          <w:sz w:val="20"/>
          <w:szCs w:val="20"/>
        </w:rPr>
        <w:t>и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составляют</w:t>
      </w:r>
      <w:r w:rsidR="005B1194" w:rsidRPr="008B7AFE">
        <w:rPr>
          <w:color w:val="000009"/>
          <w:spacing w:val="-8"/>
          <w:sz w:val="20"/>
          <w:szCs w:val="20"/>
        </w:rPr>
        <w:t xml:space="preserve"> </w:t>
      </w:r>
      <w:r w:rsidR="008649D8" w:rsidRPr="008B7AFE">
        <w:rPr>
          <w:color w:val="000009"/>
          <w:sz w:val="20"/>
          <w:szCs w:val="20"/>
        </w:rPr>
        <w:t>27 908 865,30</w:t>
      </w:r>
      <w:r w:rsidR="005B1194" w:rsidRPr="008B7AFE">
        <w:rPr>
          <w:color w:val="000009"/>
          <w:spacing w:val="-4"/>
          <w:sz w:val="20"/>
          <w:szCs w:val="20"/>
        </w:rPr>
        <w:t>руб.</w:t>
      </w:r>
    </w:p>
    <w:p w:rsidR="00B732DA" w:rsidRPr="008B7AFE" w:rsidRDefault="00B732DA">
      <w:pPr>
        <w:pStyle w:val="a3"/>
        <w:spacing w:before="3"/>
        <w:rPr>
          <w:b/>
          <w:sz w:val="20"/>
          <w:szCs w:val="20"/>
        </w:rPr>
      </w:pPr>
    </w:p>
    <w:p w:rsidR="00B732DA" w:rsidRPr="008B7AFE" w:rsidRDefault="005B1194">
      <w:pPr>
        <w:pStyle w:val="a3"/>
        <w:spacing w:before="1"/>
        <w:ind w:left="206" w:right="282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КС0 МР «Куйбышевский район» рекомендует Сельской Думе МО СП «Поселок Бетлица»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принять проект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внесении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изменения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Решение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Сельской Думы «О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бюджете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муниципального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образования сельское поселение </w:t>
      </w:r>
      <w:proofErr w:type="gramStart"/>
      <w:r w:rsidRPr="008B7AFE">
        <w:rPr>
          <w:color w:val="000009"/>
          <w:sz w:val="20"/>
          <w:szCs w:val="20"/>
        </w:rPr>
        <w:t>«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proofErr w:type="gramEnd"/>
      <w:r w:rsidRPr="008B7AFE">
        <w:rPr>
          <w:color w:val="000009"/>
          <w:sz w:val="20"/>
          <w:szCs w:val="20"/>
        </w:rPr>
        <w:t xml:space="preserve"> Бетлица»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 202</w:t>
      </w:r>
      <w:r w:rsidR="008B7AFE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>год и плановый период 202</w:t>
      </w:r>
      <w:r w:rsidR="008B7AFE" w:rsidRPr="008B7AFE">
        <w:rPr>
          <w:color w:val="000009"/>
          <w:sz w:val="20"/>
          <w:szCs w:val="20"/>
        </w:rPr>
        <w:t>5</w:t>
      </w:r>
      <w:r w:rsidRPr="008B7AFE">
        <w:rPr>
          <w:color w:val="000009"/>
          <w:sz w:val="20"/>
          <w:szCs w:val="20"/>
        </w:rPr>
        <w:t xml:space="preserve"> и 202</w:t>
      </w:r>
      <w:r w:rsidR="008B7AFE" w:rsidRPr="008B7AFE">
        <w:rPr>
          <w:color w:val="000009"/>
          <w:sz w:val="20"/>
          <w:szCs w:val="20"/>
        </w:rPr>
        <w:t>6</w:t>
      </w:r>
      <w:r w:rsidRPr="008B7AFE">
        <w:rPr>
          <w:color w:val="000009"/>
          <w:sz w:val="20"/>
          <w:szCs w:val="20"/>
        </w:rPr>
        <w:t>годов от 2</w:t>
      </w:r>
      <w:r w:rsidR="008B7AFE"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z w:val="20"/>
          <w:szCs w:val="20"/>
        </w:rPr>
        <w:t>.12.202</w:t>
      </w:r>
      <w:r w:rsidR="008B7AFE" w:rsidRPr="008B7AFE">
        <w:rPr>
          <w:color w:val="000009"/>
          <w:sz w:val="20"/>
          <w:szCs w:val="20"/>
        </w:rPr>
        <w:t>3</w:t>
      </w:r>
      <w:r w:rsidRPr="008B7AFE">
        <w:rPr>
          <w:color w:val="000009"/>
          <w:sz w:val="20"/>
          <w:szCs w:val="20"/>
        </w:rPr>
        <w:t>№</w:t>
      </w:r>
      <w:r w:rsidR="00694347" w:rsidRPr="008B7AFE">
        <w:rPr>
          <w:color w:val="000009"/>
          <w:sz w:val="20"/>
          <w:szCs w:val="20"/>
        </w:rPr>
        <w:t>1</w:t>
      </w:r>
      <w:r w:rsidR="008B7AFE" w:rsidRPr="008B7AFE">
        <w:rPr>
          <w:color w:val="000009"/>
          <w:sz w:val="20"/>
          <w:szCs w:val="20"/>
        </w:rPr>
        <w:t>42</w:t>
      </w:r>
      <w:r w:rsidRPr="008B7AFE">
        <w:rPr>
          <w:color w:val="000009"/>
          <w:sz w:val="20"/>
          <w:szCs w:val="20"/>
        </w:rPr>
        <w:t>».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5B1194">
      <w:pPr>
        <w:pStyle w:val="a3"/>
        <w:ind w:left="206" w:firstLine="850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Заключение направлено в Сельскую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Думу МО СП «Поселок Бетлица</w:t>
      </w:r>
      <w:proofErr w:type="gramStart"/>
      <w:r w:rsidRPr="008B7AFE">
        <w:rPr>
          <w:color w:val="000009"/>
          <w:sz w:val="20"/>
          <w:szCs w:val="20"/>
        </w:rPr>
        <w:t>» ,</w:t>
      </w:r>
      <w:proofErr w:type="gramEnd"/>
      <w:r w:rsidRPr="008B7AFE">
        <w:rPr>
          <w:color w:val="000009"/>
          <w:sz w:val="20"/>
          <w:szCs w:val="20"/>
        </w:rPr>
        <w:t xml:space="preserve"> Администрацию МО СП « Поселок Бетлица»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11"/>
        <w:rPr>
          <w:sz w:val="20"/>
          <w:szCs w:val="20"/>
        </w:rPr>
      </w:pPr>
    </w:p>
    <w:p w:rsidR="00B732DA" w:rsidRPr="008B7AFE" w:rsidRDefault="005B1194">
      <w:pPr>
        <w:pStyle w:val="a3"/>
        <w:ind w:left="20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Председатель</w:t>
      </w:r>
    </w:p>
    <w:p w:rsidR="00B732DA" w:rsidRPr="008B7AFE" w:rsidRDefault="005B1194">
      <w:pPr>
        <w:pStyle w:val="a3"/>
        <w:spacing w:before="3" w:line="241" w:lineRule="exact"/>
        <w:ind w:left="20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Контрольно-счетной</w:t>
      </w:r>
      <w:r w:rsidRPr="008B7AFE">
        <w:rPr>
          <w:color w:val="000009"/>
          <w:spacing w:val="52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органа</w:t>
      </w:r>
    </w:p>
    <w:p w:rsidR="00B732DA" w:rsidRPr="008B7AFE" w:rsidRDefault="005B1194">
      <w:pPr>
        <w:pStyle w:val="a3"/>
        <w:tabs>
          <w:tab w:val="left" w:pos="5079"/>
        </w:tabs>
        <w:spacing w:line="241" w:lineRule="exact"/>
        <w:ind w:left="20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МР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«</w:t>
      </w:r>
      <w:proofErr w:type="gramStart"/>
      <w:r w:rsidRPr="008B7AFE">
        <w:rPr>
          <w:color w:val="000009"/>
          <w:spacing w:val="-2"/>
          <w:sz w:val="20"/>
          <w:szCs w:val="20"/>
        </w:rPr>
        <w:t>Куйбышевский</w:t>
      </w:r>
      <w:r w:rsidR="00B51127" w:rsidRPr="008B7AFE">
        <w:rPr>
          <w:color w:val="000009"/>
          <w:spacing w:val="-2"/>
          <w:sz w:val="20"/>
          <w:szCs w:val="20"/>
        </w:rPr>
        <w:t xml:space="preserve">  </w:t>
      </w:r>
      <w:r w:rsidRPr="008B7AFE">
        <w:rPr>
          <w:color w:val="000009"/>
          <w:spacing w:val="-2"/>
          <w:sz w:val="20"/>
          <w:szCs w:val="20"/>
        </w:rPr>
        <w:t>район</w:t>
      </w:r>
      <w:proofErr w:type="gramEnd"/>
      <w:r w:rsidRPr="008B7AFE">
        <w:rPr>
          <w:color w:val="000009"/>
          <w:spacing w:val="-2"/>
          <w:sz w:val="20"/>
          <w:szCs w:val="20"/>
        </w:rPr>
        <w:t>»</w:t>
      </w:r>
      <w:r w:rsidR="000565FF" w:rsidRPr="008B7AFE">
        <w:rPr>
          <w:color w:val="000009"/>
          <w:spacing w:val="-2"/>
          <w:sz w:val="20"/>
          <w:szCs w:val="20"/>
        </w:rPr>
        <w:t xml:space="preserve">          </w:t>
      </w:r>
      <w:r w:rsidR="00963CDC" w:rsidRPr="008B7AFE">
        <w:rPr>
          <w:color w:val="000009"/>
          <w:spacing w:val="-2"/>
          <w:sz w:val="20"/>
          <w:szCs w:val="20"/>
        </w:rPr>
        <w:t xml:space="preserve">                                                     </w:t>
      </w:r>
      <w:r w:rsidRPr="008B7AFE">
        <w:rPr>
          <w:color w:val="000009"/>
          <w:sz w:val="20"/>
          <w:szCs w:val="20"/>
        </w:rPr>
        <w:tab/>
        <w:t>Л.А.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Козлова</w:t>
      </w:r>
      <w:bookmarkEnd w:id="0"/>
    </w:p>
    <w:sectPr w:rsidR="00B732DA" w:rsidRPr="008B7AFE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C38"/>
    <w:multiLevelType w:val="hybridMultilevel"/>
    <w:tmpl w:val="523411B4"/>
    <w:lvl w:ilvl="0" w:tplc="A3DCAB68">
      <w:start w:val="1"/>
      <w:numFmt w:val="decimal"/>
      <w:lvlText w:val="%1."/>
      <w:lvlJc w:val="left"/>
      <w:pPr>
        <w:ind w:left="1416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09C2"/>
    <w:rsid w:val="00045A66"/>
    <w:rsid w:val="000530C3"/>
    <w:rsid w:val="0005322A"/>
    <w:rsid w:val="000565FF"/>
    <w:rsid w:val="000656BC"/>
    <w:rsid w:val="00071362"/>
    <w:rsid w:val="000A2BB6"/>
    <w:rsid w:val="000E329E"/>
    <w:rsid w:val="000F39F1"/>
    <w:rsid w:val="00134F6C"/>
    <w:rsid w:val="00155A8F"/>
    <w:rsid w:val="001577AF"/>
    <w:rsid w:val="00173731"/>
    <w:rsid w:val="001845CE"/>
    <w:rsid w:val="001A19D2"/>
    <w:rsid w:val="001A519D"/>
    <w:rsid w:val="002148D1"/>
    <w:rsid w:val="00237CC7"/>
    <w:rsid w:val="00256D15"/>
    <w:rsid w:val="00275A12"/>
    <w:rsid w:val="00287297"/>
    <w:rsid w:val="002B0C03"/>
    <w:rsid w:val="003334C6"/>
    <w:rsid w:val="00344551"/>
    <w:rsid w:val="00353451"/>
    <w:rsid w:val="00354BE8"/>
    <w:rsid w:val="0036335E"/>
    <w:rsid w:val="003916EE"/>
    <w:rsid w:val="003B2D8D"/>
    <w:rsid w:val="003E3737"/>
    <w:rsid w:val="004001E7"/>
    <w:rsid w:val="00405F59"/>
    <w:rsid w:val="00424506"/>
    <w:rsid w:val="00424FD0"/>
    <w:rsid w:val="00473CF4"/>
    <w:rsid w:val="004A232B"/>
    <w:rsid w:val="004A67B9"/>
    <w:rsid w:val="005160F2"/>
    <w:rsid w:val="00521BF2"/>
    <w:rsid w:val="0054505C"/>
    <w:rsid w:val="00555CC8"/>
    <w:rsid w:val="005B1194"/>
    <w:rsid w:val="005B35DF"/>
    <w:rsid w:val="005D50BB"/>
    <w:rsid w:val="00694347"/>
    <w:rsid w:val="00694C49"/>
    <w:rsid w:val="006D4C8B"/>
    <w:rsid w:val="006F5601"/>
    <w:rsid w:val="0071645C"/>
    <w:rsid w:val="00725567"/>
    <w:rsid w:val="00727870"/>
    <w:rsid w:val="00736AAB"/>
    <w:rsid w:val="00740D01"/>
    <w:rsid w:val="00744666"/>
    <w:rsid w:val="0076634F"/>
    <w:rsid w:val="00770DFB"/>
    <w:rsid w:val="00771047"/>
    <w:rsid w:val="007825D9"/>
    <w:rsid w:val="00796A70"/>
    <w:rsid w:val="00797703"/>
    <w:rsid w:val="008649D8"/>
    <w:rsid w:val="008B7AFE"/>
    <w:rsid w:val="008C0D5A"/>
    <w:rsid w:val="00900A52"/>
    <w:rsid w:val="00914397"/>
    <w:rsid w:val="009623BF"/>
    <w:rsid w:val="00963CDC"/>
    <w:rsid w:val="00984E64"/>
    <w:rsid w:val="009A371B"/>
    <w:rsid w:val="009A5EFC"/>
    <w:rsid w:val="00A055D9"/>
    <w:rsid w:val="00A65654"/>
    <w:rsid w:val="00AD1661"/>
    <w:rsid w:val="00B51127"/>
    <w:rsid w:val="00B522C0"/>
    <w:rsid w:val="00B52B0D"/>
    <w:rsid w:val="00B732DA"/>
    <w:rsid w:val="00B73F16"/>
    <w:rsid w:val="00B8081B"/>
    <w:rsid w:val="00B817F2"/>
    <w:rsid w:val="00BA6178"/>
    <w:rsid w:val="00BD43BE"/>
    <w:rsid w:val="00BF1CED"/>
    <w:rsid w:val="00BF542E"/>
    <w:rsid w:val="00C10CE0"/>
    <w:rsid w:val="00C307E7"/>
    <w:rsid w:val="00C60423"/>
    <w:rsid w:val="00CD05DE"/>
    <w:rsid w:val="00CD1F62"/>
    <w:rsid w:val="00D04A60"/>
    <w:rsid w:val="00D264DD"/>
    <w:rsid w:val="00D551A6"/>
    <w:rsid w:val="00DB6412"/>
    <w:rsid w:val="00DE4869"/>
    <w:rsid w:val="00E00D10"/>
    <w:rsid w:val="00E26B09"/>
    <w:rsid w:val="00E30E44"/>
    <w:rsid w:val="00E333D6"/>
    <w:rsid w:val="00E374C9"/>
    <w:rsid w:val="00E378EB"/>
    <w:rsid w:val="00E81473"/>
    <w:rsid w:val="00EE2829"/>
    <w:rsid w:val="00F702ED"/>
    <w:rsid w:val="00F8680B"/>
    <w:rsid w:val="00FA33AA"/>
    <w:rsid w:val="00FE713D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1D3D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B35D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35D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3D6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e">
    <w:name w:val="Table Grid"/>
    <w:basedOn w:val="a1"/>
    <w:uiPriority w:val="39"/>
    <w:rsid w:val="00353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17801-52FE-4977-9130-DF6C842A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1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35</cp:revision>
  <cp:lastPrinted>2024-04-26T08:36:00Z</cp:lastPrinted>
  <dcterms:created xsi:type="dcterms:W3CDTF">2022-09-28T12:23:00Z</dcterms:created>
  <dcterms:modified xsi:type="dcterms:W3CDTF">2024-04-26T08:46:00Z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