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6B" w:rsidRPr="0042776B" w:rsidRDefault="0042776B" w:rsidP="0042776B">
      <w:pPr>
        <w:pStyle w:val="a3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</w:t>
      </w:r>
      <w:r w:rsidRPr="0042776B">
        <w:rPr>
          <w:sz w:val="20"/>
          <w:szCs w:val="20"/>
        </w:rPr>
        <w:t>Приложение № 1</w:t>
      </w:r>
    </w:p>
    <w:p w:rsidR="0042776B" w:rsidRPr="0042776B" w:rsidRDefault="0042776B" w:rsidP="0042776B">
      <w:pPr>
        <w:pStyle w:val="a3"/>
        <w:rPr>
          <w:sz w:val="20"/>
          <w:szCs w:val="20"/>
        </w:rPr>
      </w:pPr>
      <w:r w:rsidRPr="0042776B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</w:t>
      </w:r>
      <w:r w:rsidRPr="0042776B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Pr="0042776B">
        <w:rPr>
          <w:sz w:val="20"/>
          <w:szCs w:val="20"/>
        </w:rPr>
        <w:t xml:space="preserve"> Постановлению</w:t>
      </w:r>
    </w:p>
    <w:p w:rsidR="0042776B" w:rsidRPr="0042776B" w:rsidRDefault="0042776B" w:rsidP="0042776B">
      <w:pPr>
        <w:pStyle w:val="a3"/>
        <w:rPr>
          <w:sz w:val="20"/>
          <w:szCs w:val="20"/>
        </w:rPr>
      </w:pPr>
      <w:r w:rsidRPr="0042776B">
        <w:rPr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</w:t>
      </w:r>
      <w:r w:rsidRPr="0042776B">
        <w:rPr>
          <w:sz w:val="20"/>
          <w:szCs w:val="20"/>
        </w:rPr>
        <w:t xml:space="preserve"> Главы администрации</w:t>
      </w:r>
    </w:p>
    <w:p w:rsidR="0042776B" w:rsidRPr="0042776B" w:rsidRDefault="0042776B" w:rsidP="0042776B">
      <w:pPr>
        <w:pStyle w:val="a3"/>
        <w:rPr>
          <w:sz w:val="20"/>
          <w:szCs w:val="20"/>
        </w:rPr>
      </w:pPr>
      <w:r w:rsidRPr="0042776B">
        <w:rPr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</w:t>
      </w:r>
      <w:r w:rsidRPr="0042776B">
        <w:rPr>
          <w:sz w:val="20"/>
          <w:szCs w:val="20"/>
        </w:rPr>
        <w:t xml:space="preserve"> </w:t>
      </w:r>
      <w:r w:rsidR="004E1476">
        <w:rPr>
          <w:sz w:val="20"/>
          <w:szCs w:val="20"/>
        </w:rPr>
        <w:t xml:space="preserve"> </w:t>
      </w:r>
      <w:r w:rsidRPr="0042776B">
        <w:rPr>
          <w:sz w:val="20"/>
          <w:szCs w:val="20"/>
        </w:rPr>
        <w:t xml:space="preserve"> Муниципального района  </w:t>
      </w:r>
    </w:p>
    <w:p w:rsidR="0042776B" w:rsidRPr="0042776B" w:rsidRDefault="0042776B" w:rsidP="0042776B">
      <w:pPr>
        <w:pStyle w:val="a3"/>
        <w:rPr>
          <w:sz w:val="20"/>
          <w:szCs w:val="20"/>
        </w:rPr>
      </w:pPr>
      <w:r w:rsidRPr="0042776B">
        <w:rPr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</w:t>
      </w:r>
      <w:r w:rsidRPr="0042776B">
        <w:rPr>
          <w:sz w:val="20"/>
          <w:szCs w:val="20"/>
        </w:rPr>
        <w:t xml:space="preserve">    «Куйбышевский район»</w:t>
      </w:r>
    </w:p>
    <w:p w:rsidR="0042776B" w:rsidRDefault="0042776B" w:rsidP="0042776B">
      <w:pPr>
        <w:pStyle w:val="a3"/>
      </w:pPr>
      <w:r w:rsidRPr="0042776B"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</w:t>
      </w:r>
      <w:r w:rsidRPr="0042776B"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о</w:t>
      </w:r>
      <w:r w:rsidRPr="0042776B">
        <w:rPr>
          <w:sz w:val="20"/>
          <w:szCs w:val="20"/>
        </w:rPr>
        <w:t xml:space="preserve">т  </w:t>
      </w:r>
      <w:r w:rsidR="00EF47CA">
        <w:rPr>
          <w:sz w:val="20"/>
          <w:szCs w:val="20"/>
        </w:rPr>
        <w:t>_</w:t>
      </w:r>
      <w:proofErr w:type="gramEnd"/>
      <w:r w:rsidR="00EF47CA">
        <w:rPr>
          <w:sz w:val="20"/>
          <w:szCs w:val="20"/>
        </w:rPr>
        <w:t>__________</w:t>
      </w:r>
      <w:r w:rsidR="00DD4926">
        <w:rPr>
          <w:sz w:val="20"/>
          <w:szCs w:val="20"/>
        </w:rPr>
        <w:t>.</w:t>
      </w:r>
      <w:r w:rsidRPr="0042776B">
        <w:rPr>
          <w:sz w:val="20"/>
          <w:szCs w:val="20"/>
        </w:rPr>
        <w:t>№</w:t>
      </w:r>
      <w:r w:rsidR="00DD4926">
        <w:rPr>
          <w:sz w:val="20"/>
          <w:szCs w:val="20"/>
        </w:rPr>
        <w:t xml:space="preserve"> </w:t>
      </w:r>
      <w:r w:rsidR="00EF47CA">
        <w:rPr>
          <w:sz w:val="20"/>
          <w:szCs w:val="20"/>
        </w:rPr>
        <w:t>______</w:t>
      </w:r>
    </w:p>
    <w:p w:rsidR="0042776B" w:rsidRDefault="0042776B" w:rsidP="0042776B">
      <w:pPr>
        <w:pStyle w:val="a3"/>
      </w:pPr>
    </w:p>
    <w:p w:rsidR="0042776B" w:rsidRPr="0042776B" w:rsidRDefault="0042776B" w:rsidP="00742AE0">
      <w:pPr>
        <w:pStyle w:val="a3"/>
        <w:jc w:val="center"/>
        <w:rPr>
          <w:b/>
        </w:rPr>
      </w:pPr>
      <w:r w:rsidRPr="0042776B">
        <w:rPr>
          <w:b/>
        </w:rPr>
        <w:t xml:space="preserve">Положение </w:t>
      </w:r>
      <w:r w:rsidR="00742AE0">
        <w:rPr>
          <w:b/>
        </w:rPr>
        <w:t>о</w:t>
      </w:r>
      <w:r w:rsidRPr="0042776B">
        <w:rPr>
          <w:b/>
        </w:rPr>
        <w:t xml:space="preserve"> </w:t>
      </w:r>
      <w:r w:rsidR="00555489">
        <w:rPr>
          <w:b/>
        </w:rPr>
        <w:t>С</w:t>
      </w:r>
      <w:r w:rsidRPr="0042776B">
        <w:rPr>
          <w:b/>
        </w:rPr>
        <w:t>овете по малому и среднему предпринимательству</w:t>
      </w:r>
    </w:p>
    <w:p w:rsidR="0042776B" w:rsidRDefault="0042776B" w:rsidP="00742AE0">
      <w:pPr>
        <w:pStyle w:val="a3"/>
        <w:jc w:val="center"/>
        <w:rPr>
          <w:b/>
        </w:rPr>
      </w:pPr>
      <w:r w:rsidRPr="0042776B">
        <w:rPr>
          <w:b/>
        </w:rPr>
        <w:t>при Главе администрации МР «Куйбышевский район»</w:t>
      </w:r>
    </w:p>
    <w:p w:rsidR="0042776B" w:rsidRPr="0042776B" w:rsidRDefault="0042776B" w:rsidP="00742AE0">
      <w:pPr>
        <w:pStyle w:val="a3"/>
        <w:jc w:val="center"/>
        <w:rPr>
          <w:b/>
        </w:rPr>
      </w:pPr>
    </w:p>
    <w:p w:rsidR="0042776B" w:rsidRPr="006A7F3C" w:rsidRDefault="00364BF9" w:rsidP="0042776B">
      <w:pPr>
        <w:rPr>
          <w:b/>
        </w:rPr>
      </w:pPr>
      <w:r w:rsidRPr="006A7F3C">
        <w:rPr>
          <w:b/>
        </w:rPr>
        <w:t xml:space="preserve">                                                             </w:t>
      </w:r>
      <w:r w:rsidR="006A7F3C">
        <w:rPr>
          <w:b/>
        </w:rPr>
        <w:t xml:space="preserve">   </w:t>
      </w:r>
      <w:r w:rsidRPr="006A7F3C">
        <w:rPr>
          <w:b/>
        </w:rPr>
        <w:t xml:space="preserve"> </w:t>
      </w:r>
      <w:r w:rsidR="0042776B" w:rsidRPr="006A7F3C">
        <w:rPr>
          <w:b/>
        </w:rPr>
        <w:t>I. Общие положения</w:t>
      </w:r>
    </w:p>
    <w:p w:rsidR="0042776B" w:rsidRDefault="0042776B" w:rsidP="0042776B">
      <w:r>
        <w:t>Совет по малому и среднему предпринимательству при Главе администрации МР «Куйбышевский район» является коллегиальным совещательным органом по вопросам развития и поддержки предпринимательства в муниципальном районе.</w:t>
      </w:r>
    </w:p>
    <w:p w:rsidR="0042776B" w:rsidRDefault="0042776B" w:rsidP="0042776B">
      <w:r>
        <w:t>Целью деятельности Совета является создание необходимых условий для устойчивого развития предпринимательства в муниципалитете, обеспечение взаимодействий между муниципальными структурами власти и субъектами малого предпринимательства, развитие и з</w:t>
      </w:r>
      <w:r w:rsidR="00943618">
        <w:t>ащита интересов предпринимателе</w:t>
      </w:r>
      <w:r>
        <w:t>й.</w:t>
      </w:r>
    </w:p>
    <w:p w:rsidR="0042776B" w:rsidRDefault="0042776B" w:rsidP="0042776B">
      <w:r>
        <w:t>Совет в своей работе руководствуется действующим законодательством РФ, Калужской области и Постановлениями и решениями Районного Собрания и администрации муниципального района «Куйбышевский район».</w:t>
      </w:r>
    </w:p>
    <w:p w:rsidR="0042776B" w:rsidRPr="006A7F3C" w:rsidRDefault="00364BF9" w:rsidP="0042776B">
      <w:pPr>
        <w:rPr>
          <w:b/>
        </w:rPr>
      </w:pPr>
      <w:r>
        <w:t xml:space="preserve">                                                            </w:t>
      </w:r>
      <w:r w:rsidR="0042776B" w:rsidRPr="006A7F3C">
        <w:rPr>
          <w:b/>
        </w:rPr>
        <w:t>II. Основные задачи Совета.</w:t>
      </w:r>
    </w:p>
    <w:p w:rsidR="0042776B" w:rsidRDefault="0042776B" w:rsidP="0042776B">
      <w:r>
        <w:t>Основными задачами Совета являются:</w:t>
      </w:r>
    </w:p>
    <w:p w:rsidR="0042776B" w:rsidRDefault="0042776B" w:rsidP="0042776B">
      <w:r>
        <w:t>Содействие установлению взаимодействий между администрацией района и предпринимательскими структурами.</w:t>
      </w:r>
    </w:p>
    <w:p w:rsidR="0042776B" w:rsidRDefault="0042776B" w:rsidP="0042776B">
      <w:r>
        <w:t>Вовлечение малого предпринимательства в решение социально-экономических задач района.</w:t>
      </w:r>
    </w:p>
    <w:p w:rsidR="0042776B" w:rsidRDefault="0042776B" w:rsidP="0042776B">
      <w:r>
        <w:t>Изучение и обобщение проблем малого бизнеса, обобщение и распространение передового опыта.</w:t>
      </w:r>
    </w:p>
    <w:p w:rsidR="0042776B" w:rsidRPr="006A7F3C" w:rsidRDefault="00364BF9" w:rsidP="0042776B">
      <w:pPr>
        <w:rPr>
          <w:b/>
        </w:rPr>
      </w:pPr>
      <w:r w:rsidRPr="006A7F3C">
        <w:rPr>
          <w:b/>
        </w:rPr>
        <w:t xml:space="preserve">                                                           </w:t>
      </w:r>
      <w:r w:rsidR="00E20B5B">
        <w:rPr>
          <w:b/>
        </w:rPr>
        <w:t xml:space="preserve"> </w:t>
      </w:r>
      <w:r w:rsidRPr="006A7F3C">
        <w:rPr>
          <w:b/>
        </w:rPr>
        <w:t xml:space="preserve">  </w:t>
      </w:r>
      <w:r w:rsidR="0042776B" w:rsidRPr="006A7F3C">
        <w:rPr>
          <w:b/>
        </w:rPr>
        <w:t>III. Функции Совета.</w:t>
      </w:r>
      <w:bookmarkStart w:id="0" w:name="_GoBack"/>
      <w:bookmarkEnd w:id="0"/>
    </w:p>
    <w:p w:rsidR="00943618" w:rsidRDefault="0042776B" w:rsidP="0042776B">
      <w:r>
        <w:t>Совет в соответствии с возложенными на него задачами:</w:t>
      </w:r>
    </w:p>
    <w:p w:rsidR="0042776B" w:rsidRDefault="0042776B" w:rsidP="0042776B">
      <w:r>
        <w:t>Участвует совместно с отделами районной администрации и депутатами Районного Собрания в подготовке проектов нормативных актов, распоряжений, Постановлений районной администрации, затрагивающих вопросы организации и деятельности субъектов малого предпринимательства.</w:t>
      </w:r>
    </w:p>
    <w:p w:rsidR="0042776B" w:rsidRDefault="0042776B" w:rsidP="0042776B">
      <w:r>
        <w:t>Принимает участие в разработке программ, направленных на решение социально-экономических задач района, содействует привлечению предпринимательских структур к их реализации.</w:t>
      </w:r>
    </w:p>
    <w:p w:rsidR="0042776B" w:rsidRDefault="0042776B" w:rsidP="0042776B">
      <w:r>
        <w:t>Участвует в развитии системы подготовки кадров малого предпринимательства, оказывает содействие в создании новых рабочих мест.</w:t>
      </w:r>
    </w:p>
    <w:p w:rsidR="0042776B" w:rsidRPr="006A7F3C" w:rsidRDefault="00364BF9" w:rsidP="0042776B">
      <w:pPr>
        <w:rPr>
          <w:b/>
        </w:rPr>
      </w:pPr>
      <w:r w:rsidRPr="006A7F3C">
        <w:rPr>
          <w:b/>
        </w:rPr>
        <w:t xml:space="preserve">                                                          </w:t>
      </w:r>
      <w:r w:rsidR="0042776B" w:rsidRPr="006A7F3C">
        <w:rPr>
          <w:b/>
        </w:rPr>
        <w:t>IV. Права Совета.</w:t>
      </w:r>
    </w:p>
    <w:p w:rsidR="0042776B" w:rsidRDefault="0042776B" w:rsidP="0042776B">
      <w:r>
        <w:t>Совет имеет право:</w:t>
      </w:r>
    </w:p>
    <w:p w:rsidR="0042776B" w:rsidRDefault="00364BF9" w:rsidP="0042776B">
      <w:r>
        <w:lastRenderedPageBreak/>
        <w:t>4</w:t>
      </w:r>
      <w:r w:rsidR="0042776B">
        <w:t>.1.</w:t>
      </w:r>
      <w:r w:rsidR="0042776B">
        <w:tab/>
        <w:t>Разрабатывать и вносить на рассмотрение Главы администрации района любые информационные</w:t>
      </w:r>
      <w:r>
        <w:t xml:space="preserve"> </w:t>
      </w:r>
      <w:r w:rsidR="0042776B">
        <w:t>материалы, справки, проекты, рекомендации, документы по вопросам своей компетенции.</w:t>
      </w:r>
    </w:p>
    <w:p w:rsidR="0042776B" w:rsidRDefault="00364BF9" w:rsidP="0042776B">
      <w:r>
        <w:t>4</w:t>
      </w:r>
      <w:r w:rsidR="0042776B">
        <w:t>.2.</w:t>
      </w:r>
      <w:r w:rsidR="0042776B">
        <w:tab/>
        <w:t>Получать в установленном порядке от структур администрац</w:t>
      </w:r>
      <w:r w:rsidR="00555489">
        <w:t>ии района необходимую информацию</w:t>
      </w:r>
      <w:r>
        <w:t xml:space="preserve"> </w:t>
      </w:r>
      <w:r w:rsidR="0042776B">
        <w:t>для работы Совета.</w:t>
      </w:r>
    </w:p>
    <w:p w:rsidR="0042776B" w:rsidRDefault="00364BF9" w:rsidP="0042776B">
      <w:r>
        <w:t>4</w:t>
      </w:r>
      <w:r w:rsidR="0042776B">
        <w:t>.3.</w:t>
      </w:r>
      <w:r w:rsidR="0042776B">
        <w:tab/>
        <w:t>Приглашать на заседания Совета руководителей и представителей структурных подразделений администрации района, Районного Собрания, других органов власти для участия в обсуждении вопросов, входящих в компетенцию Совета.</w:t>
      </w:r>
    </w:p>
    <w:p w:rsidR="0042776B" w:rsidRDefault="00364BF9" w:rsidP="0042776B">
      <w:r>
        <w:t>4</w:t>
      </w:r>
      <w:r w:rsidR="0042776B">
        <w:t>.4.</w:t>
      </w:r>
      <w:r w:rsidR="0042776B">
        <w:tab/>
        <w:t>Создавать</w:t>
      </w:r>
      <w:r w:rsidR="0042776B">
        <w:tab/>
        <w:t xml:space="preserve">рабочие комиссии из своего состава и представителей заинтересованных организаций по вопросам, выносимых на рассмотрение Совета. </w:t>
      </w:r>
    </w:p>
    <w:p w:rsidR="00364BF9" w:rsidRPr="006A7F3C" w:rsidRDefault="00364BF9" w:rsidP="0042776B">
      <w:pPr>
        <w:rPr>
          <w:b/>
        </w:rPr>
      </w:pPr>
      <w:r w:rsidRPr="006A7F3C">
        <w:rPr>
          <w:b/>
        </w:rPr>
        <w:t xml:space="preserve">                                                </w:t>
      </w:r>
      <w:r w:rsidRPr="006A7F3C">
        <w:rPr>
          <w:b/>
          <w:lang w:val="en-US"/>
        </w:rPr>
        <w:t>V</w:t>
      </w:r>
      <w:r w:rsidRPr="006A7F3C">
        <w:rPr>
          <w:b/>
        </w:rPr>
        <w:t>. Состав, структура и порядок работы Совета.</w:t>
      </w:r>
    </w:p>
    <w:p w:rsidR="0042776B" w:rsidRDefault="0042776B" w:rsidP="0042776B">
      <w:r>
        <w:t>5.1.</w:t>
      </w:r>
      <w:r>
        <w:tab/>
        <w:t>Председателем Совета является Глава администрации муниципального района «Куйбышевский район».</w:t>
      </w:r>
    </w:p>
    <w:p w:rsidR="0042776B" w:rsidRDefault="0042776B" w:rsidP="0042776B">
      <w:r>
        <w:t>5.2.</w:t>
      </w:r>
      <w:r>
        <w:tab/>
        <w:t xml:space="preserve">Глава администрации муниципального района «Куйбышевский район» </w:t>
      </w:r>
      <w:r w:rsidR="00364BF9">
        <w:t>Постановлением</w:t>
      </w:r>
      <w:r>
        <w:t xml:space="preserve"> утверждает персональный состав на срок своих полномочий.</w:t>
      </w:r>
    </w:p>
    <w:p w:rsidR="0042776B" w:rsidRDefault="0042776B" w:rsidP="0042776B">
      <w:r>
        <w:t>5.3.</w:t>
      </w:r>
      <w:r>
        <w:tab/>
        <w:t>Состав Совета формируется из предпринимателей, представителей районной администрации, депутатов Районного Собрания.</w:t>
      </w:r>
    </w:p>
    <w:p w:rsidR="0042776B" w:rsidRDefault="0042776B" w:rsidP="0042776B">
      <w:r>
        <w:t>5.4.</w:t>
      </w:r>
      <w:r>
        <w:tab/>
        <w:t>Члены Совета осуществляют свою деятельность на общественных началах.</w:t>
      </w:r>
    </w:p>
    <w:p w:rsidR="0042776B" w:rsidRDefault="0042776B" w:rsidP="0042776B">
      <w:r>
        <w:t>5.5.</w:t>
      </w:r>
      <w:r>
        <w:tab/>
        <w:t>В количественном составе более половины членов Совета должны составлять предприниматели.</w:t>
      </w:r>
    </w:p>
    <w:p w:rsidR="0042776B" w:rsidRDefault="0042776B" w:rsidP="0042776B">
      <w:r>
        <w:t>5.6.</w:t>
      </w:r>
      <w:r>
        <w:tab/>
        <w:t>Члены Совета избираю</w:t>
      </w:r>
      <w:r w:rsidR="00555489">
        <w:t>т с</w:t>
      </w:r>
      <w:r>
        <w:t>екретаря Совета из своего состава на срок полномочий Совета.</w:t>
      </w:r>
    </w:p>
    <w:p w:rsidR="0042776B" w:rsidRDefault="0042776B" w:rsidP="0042776B">
      <w:r>
        <w:t>5.7.</w:t>
      </w:r>
      <w:r>
        <w:tab/>
        <w:t>Секретарь</w:t>
      </w:r>
      <w:r>
        <w:tab/>
        <w:t>Совета осуществляет подготовку к проведению заседаний Совета. Координирует работу, принимает участие в подготовке материалов к заседаниям Совета.</w:t>
      </w:r>
    </w:p>
    <w:p w:rsidR="0042776B" w:rsidRDefault="0042776B" w:rsidP="0042776B">
      <w:r>
        <w:t>5.8.</w:t>
      </w:r>
      <w:r>
        <w:tab/>
        <w:t>Заседания Совета созывает председатель по мере необходимости</w:t>
      </w:r>
      <w:r w:rsidR="00EF47CA">
        <w:t>.</w:t>
      </w:r>
    </w:p>
    <w:p w:rsidR="0042776B" w:rsidRDefault="0042776B" w:rsidP="0042776B">
      <w:r>
        <w:t>5.9.</w:t>
      </w:r>
      <w:r>
        <w:tab/>
        <w:t>Совет правомочен принимать решения простым большинством голосов от числа присутствующих. Решения носят рекомендательный характер и доводятся до сведения заинтересованных лиц по принадлежности принятых решений.</w:t>
      </w:r>
    </w:p>
    <w:p w:rsidR="0042776B" w:rsidRDefault="0042776B" w:rsidP="0042776B">
      <w:r>
        <w:t>5.10.</w:t>
      </w:r>
      <w:r>
        <w:tab/>
        <w:t>Протокол заседания Совета с его решениями подписывает Председатель Совета и секретарь.</w:t>
      </w:r>
    </w:p>
    <w:p w:rsidR="006A6FAC" w:rsidRDefault="006A6FAC" w:rsidP="0042776B"/>
    <w:p w:rsidR="0042776B" w:rsidRPr="006A7F3C" w:rsidRDefault="006A7F3C" w:rsidP="0042776B">
      <w:pPr>
        <w:rPr>
          <w:b/>
        </w:rPr>
      </w:pPr>
      <w:r w:rsidRPr="006A7F3C">
        <w:rPr>
          <w:b/>
        </w:rPr>
        <w:t xml:space="preserve">                                    </w:t>
      </w:r>
      <w:r>
        <w:rPr>
          <w:b/>
        </w:rPr>
        <w:t xml:space="preserve">       </w:t>
      </w:r>
      <w:r w:rsidRPr="006A7F3C">
        <w:rPr>
          <w:b/>
        </w:rPr>
        <w:t xml:space="preserve"> </w:t>
      </w:r>
      <w:r w:rsidR="0042776B" w:rsidRPr="006A7F3C">
        <w:rPr>
          <w:b/>
        </w:rPr>
        <w:t>VI. Порядок прекращения деятельности.</w:t>
      </w:r>
    </w:p>
    <w:p w:rsidR="0042776B" w:rsidRDefault="0042776B" w:rsidP="0042776B">
      <w:r>
        <w:t>6.1.</w:t>
      </w:r>
      <w:r>
        <w:tab/>
        <w:t>Совет прекращает деятельность по решению Главы администрации муниципальн</w:t>
      </w:r>
      <w:r w:rsidR="00364BF9">
        <w:t>ого района «Куйбышевский район»</w:t>
      </w:r>
      <w:r>
        <w:t>.</w:t>
      </w:r>
    </w:p>
    <w:p w:rsidR="005F2A8D" w:rsidRDefault="0042776B" w:rsidP="0042776B">
      <w:r>
        <w:t>6.2.</w:t>
      </w:r>
      <w:r>
        <w:tab/>
        <w:t>Изменения и дополнения в положение о Совете вносятся Постановлением Главы администрации муниципального района «Куйбышевский район».</w:t>
      </w:r>
    </w:p>
    <w:sectPr w:rsidR="005F2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6B"/>
    <w:rsid w:val="00211CC1"/>
    <w:rsid w:val="00364BF9"/>
    <w:rsid w:val="003F763D"/>
    <w:rsid w:val="0042776B"/>
    <w:rsid w:val="004E1476"/>
    <w:rsid w:val="00555489"/>
    <w:rsid w:val="005F2A8D"/>
    <w:rsid w:val="006268A1"/>
    <w:rsid w:val="006A6FAC"/>
    <w:rsid w:val="006A7F3C"/>
    <w:rsid w:val="00742AE0"/>
    <w:rsid w:val="00943618"/>
    <w:rsid w:val="00DD4926"/>
    <w:rsid w:val="00E20B5B"/>
    <w:rsid w:val="00E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17B3"/>
  <w15:chartTrackingRefBased/>
  <w15:docId w15:val="{286FE30E-054B-4E2F-8EA0-A77284B4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7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kuib_torg</cp:lastModifiedBy>
  <cp:revision>5</cp:revision>
  <dcterms:created xsi:type="dcterms:W3CDTF">2018-11-14T08:55:00Z</dcterms:created>
  <dcterms:modified xsi:type="dcterms:W3CDTF">2018-11-19T06:15:00Z</dcterms:modified>
</cp:coreProperties>
</file>