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99F1C" w14:textId="14E1B23C" w:rsidR="00C66384" w:rsidRPr="00562A91" w:rsidRDefault="00C66384" w:rsidP="00C66384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СООБЩЕНИЕ</w:t>
      </w:r>
      <w:r w:rsidRPr="00562A91">
        <w:rPr>
          <w:rFonts w:ascii="Times New Roman" w:hAnsi="Times New Roman" w:cs="Times New Roman"/>
          <w:sz w:val="24"/>
          <w:szCs w:val="24"/>
        </w:rPr>
        <w:br/>
        <w:t xml:space="preserve">о внесении изменений в конкурсную документацию </w:t>
      </w:r>
      <w:r w:rsidRPr="00562A91">
        <w:rPr>
          <w:rFonts w:ascii="Times New Roman" w:hAnsi="Times New Roman" w:cs="Times New Roman"/>
          <w:sz w:val="24"/>
          <w:szCs w:val="24"/>
        </w:rPr>
        <w:br/>
        <w:t>по проведению открытого конкурса на право заключения концессионного соглашения в отношении реконструкции и последующей эксплуатации объектов теплоснабжения, принадлежащих на праве собственности муниципальному району «Куйбышевский район» Калужской области</w:t>
      </w:r>
    </w:p>
    <w:p w14:paraId="3E7211F4" w14:textId="53789F72" w:rsidR="00644EC0" w:rsidRDefault="00644EC0" w:rsidP="009B008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EC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644EC0">
        <w:rPr>
          <w:rFonts w:ascii="Times New Roman" w:hAnsi="Times New Roman" w:cs="Times New Roman"/>
          <w:b/>
          <w:bCs/>
          <w:sz w:val="24"/>
          <w:szCs w:val="24"/>
        </w:rPr>
        <w:tab/>
        <w:t>Наименование, место нахождения, почтовый адрес, реквизиты счетов, номера телефонов концедента, адрес его официального сайта в информационно-телекоммуникационной сети «интернет», данные должностных лиц и иная аналогичная информация</w:t>
      </w:r>
    </w:p>
    <w:p w14:paraId="674F29F2" w14:textId="77777777" w:rsidR="00644EC0" w:rsidRDefault="00644EC0" w:rsidP="00644EC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4EC0">
        <w:rPr>
          <w:rFonts w:ascii="Times New Roman" w:hAnsi="Times New Roman" w:cs="Times New Roman"/>
          <w:b/>
          <w:bCs/>
          <w:sz w:val="24"/>
          <w:szCs w:val="24"/>
        </w:rPr>
        <w:t>Наименование Концедента</w:t>
      </w:r>
      <w:r w:rsidR="00C66384" w:rsidRPr="009B008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678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7827" w:rsidRPr="00A6782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муниципальный район «Куйбышевский район» от имени которого выступает администрация (исполнительно-распорядительный орган) муниципального района «Куйбышевский район».</w:t>
      </w:r>
    </w:p>
    <w:p w14:paraId="22EE1AE1" w14:textId="77777777" w:rsidR="00644EC0" w:rsidRDefault="00A67827" w:rsidP="00644EC0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67827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Место нахождения Концедента:</w:t>
      </w:r>
      <w:r w:rsidRPr="00A6782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Калужская обл., Куйбышевский р-н, пос. Бетлица, ул. Ленина, д.28.</w:t>
      </w:r>
    </w:p>
    <w:p w14:paraId="6AD7BC11" w14:textId="77777777" w:rsidR="00644EC0" w:rsidRDefault="00A67827" w:rsidP="00644EC0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67827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Почтовый адрес Концедента:</w:t>
      </w:r>
      <w:r w:rsidRPr="00A6782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249500, Калужская обл., Куйбышевский р-н, пос. Бетлица, ул. Ленина, д.28.</w:t>
      </w:r>
    </w:p>
    <w:p w14:paraId="41E3C9B2" w14:textId="5ABD82CF" w:rsidR="00644EC0" w:rsidRDefault="00A67827" w:rsidP="00644EC0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67827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Реквизиты счёта:</w:t>
      </w:r>
      <w:r w:rsidRPr="00A67827">
        <w:rPr>
          <w:rFonts w:ascii="Calibri" w:eastAsia="Calibri" w:hAnsi="Calibri" w:cs="Times New Roman"/>
        </w:rPr>
        <w:t xml:space="preserve"> </w:t>
      </w:r>
      <w:r w:rsidRPr="00A6782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ИНН 4010000021, КПП 401001001, ОГРН 1024000897931, ЕКС 40102810045370000030, казначейский счет 03100643000000013700 Отделение Калуга Банка России /УФК по Калужской области, г. Калуга.</w:t>
      </w:r>
    </w:p>
    <w:p w14:paraId="399C6599" w14:textId="77777777" w:rsidR="00644EC0" w:rsidRDefault="00A67827" w:rsidP="00644EC0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67827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Контактное лицо (данные должностных лиц Концедента):</w:t>
      </w:r>
      <w:r w:rsidRPr="00A6782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Воробьева Оксана Николаевна, тел. +7 48457 2-10-38;</w:t>
      </w:r>
    </w:p>
    <w:p w14:paraId="0A4C65EE" w14:textId="77777777" w:rsidR="00644EC0" w:rsidRDefault="00A67827" w:rsidP="00644EC0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67827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Адрес электронной почты:</w:t>
      </w:r>
      <w:r w:rsidRPr="00A6782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A67827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akuibysh@adm.kaluga.ru</w:t>
      </w:r>
      <w:r w:rsidRPr="00A6782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; </w:t>
      </w:r>
    </w:p>
    <w:p w14:paraId="5EE1038B" w14:textId="55A08648" w:rsidR="00A67827" w:rsidRPr="00A67827" w:rsidRDefault="00A67827" w:rsidP="00644EC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7827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Адрес официального сайта Концедента в информационно-телекоммуникационной сети «Интернет»: </w:t>
      </w:r>
      <w:r w:rsidRPr="00A6782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https://betlica.gosuslugi.ru/</w:t>
      </w:r>
    </w:p>
    <w:p w14:paraId="2B144463" w14:textId="2FEF12E9" w:rsidR="009B008B" w:rsidRPr="00644EC0" w:rsidRDefault="00C66384" w:rsidP="00644EC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B008B">
        <w:rPr>
          <w:rFonts w:ascii="Times New Roman" w:hAnsi="Times New Roman" w:cs="Times New Roman"/>
          <w:b/>
          <w:bCs/>
          <w:sz w:val="24"/>
          <w:szCs w:val="24"/>
        </w:rPr>
        <w:t>Официальные сайты, на которых размещена документация о конкурсе:</w:t>
      </w:r>
      <w:r w:rsidR="00A6782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67827" w:rsidRPr="00A67827">
        <w:rPr>
          <w:rFonts w:ascii="Times New Roman" w:hAnsi="Times New Roman" w:cs="Times New Roman"/>
          <w:sz w:val="24"/>
          <w:szCs w:val="24"/>
        </w:rPr>
        <w:t xml:space="preserve">www.torgi.gov.ru (лот №22000056430000000010), </w:t>
      </w:r>
      <w:r w:rsidR="009B008B" w:rsidRPr="009B008B">
        <w:rPr>
          <w:rFonts w:ascii="Times New Roman" w:hAnsi="Times New Roman" w:cs="Times New Roman"/>
          <w:sz w:val="24"/>
          <w:szCs w:val="24"/>
        </w:rPr>
        <w:t>https://betlica.gosuslugi.ru/</w:t>
      </w:r>
      <w:r w:rsidR="009B008B">
        <w:rPr>
          <w:rFonts w:ascii="Times New Roman" w:hAnsi="Times New Roman" w:cs="Times New Roman"/>
          <w:sz w:val="24"/>
          <w:szCs w:val="24"/>
        </w:rPr>
        <w:t>.</w:t>
      </w:r>
    </w:p>
    <w:p w14:paraId="51E7EDAF" w14:textId="21ED7CD3" w:rsidR="00C66384" w:rsidRPr="00562A91" w:rsidRDefault="00C66384" w:rsidP="00C66384">
      <w:pPr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ab/>
        <w:t>Администрация муниципального района «</w:t>
      </w:r>
      <w:r w:rsidR="00AF5D2C" w:rsidRPr="00562A91">
        <w:rPr>
          <w:rFonts w:ascii="Times New Roman" w:hAnsi="Times New Roman" w:cs="Times New Roman"/>
          <w:sz w:val="24"/>
          <w:szCs w:val="24"/>
        </w:rPr>
        <w:t>Куйбышевский</w:t>
      </w:r>
      <w:r w:rsidRPr="00562A91">
        <w:rPr>
          <w:rFonts w:ascii="Times New Roman" w:hAnsi="Times New Roman" w:cs="Times New Roman"/>
          <w:sz w:val="24"/>
          <w:szCs w:val="24"/>
        </w:rPr>
        <w:t xml:space="preserve"> район» Калужской области сообщает, что в соответствии с </w:t>
      </w:r>
      <w:r w:rsidR="003C1925">
        <w:rPr>
          <w:rFonts w:ascii="Times New Roman" w:hAnsi="Times New Roman" w:cs="Times New Roman"/>
          <w:sz w:val="24"/>
          <w:szCs w:val="24"/>
        </w:rPr>
        <w:t>П</w:t>
      </w:r>
      <w:r w:rsidRPr="00562A91">
        <w:rPr>
          <w:rFonts w:ascii="Times New Roman" w:hAnsi="Times New Roman" w:cs="Times New Roman"/>
          <w:sz w:val="24"/>
          <w:szCs w:val="24"/>
        </w:rPr>
        <w:t>остановлением администрации муниципального района «</w:t>
      </w:r>
      <w:r w:rsidR="003C1925">
        <w:rPr>
          <w:rFonts w:ascii="Times New Roman" w:hAnsi="Times New Roman" w:cs="Times New Roman"/>
          <w:sz w:val="24"/>
          <w:szCs w:val="24"/>
        </w:rPr>
        <w:t>Куйбышевский</w:t>
      </w:r>
      <w:r w:rsidRPr="00562A91">
        <w:rPr>
          <w:rFonts w:ascii="Times New Roman" w:hAnsi="Times New Roman" w:cs="Times New Roman"/>
          <w:sz w:val="24"/>
          <w:szCs w:val="24"/>
        </w:rPr>
        <w:t xml:space="preserve"> район» от 18.01.2024 №</w:t>
      </w:r>
      <w:bookmarkStart w:id="0" w:name="_GoBack"/>
      <w:bookmarkEnd w:id="0"/>
      <w:r w:rsidR="00386E7C" w:rsidRPr="00386E7C">
        <w:rPr>
          <w:rFonts w:ascii="Times New Roman" w:hAnsi="Times New Roman" w:cs="Times New Roman"/>
          <w:sz w:val="24"/>
          <w:szCs w:val="24"/>
        </w:rPr>
        <w:t>28</w:t>
      </w:r>
      <w:r w:rsidRPr="00562A91"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от 24.11.2023 г. №488</w:t>
      </w:r>
      <w:r w:rsidR="00644EC0">
        <w:rPr>
          <w:rFonts w:ascii="Times New Roman" w:hAnsi="Times New Roman" w:cs="Times New Roman"/>
          <w:sz w:val="24"/>
          <w:szCs w:val="24"/>
        </w:rPr>
        <w:t>»</w:t>
      </w:r>
      <w:r w:rsidR="00AF5D2C" w:rsidRPr="00562A91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 в конкурсную документацию по проведению открытого конкурса </w:t>
      </w:r>
      <w:r w:rsidRPr="00562A91">
        <w:rPr>
          <w:rFonts w:ascii="Times New Roman" w:hAnsi="Times New Roman" w:cs="Times New Roman"/>
          <w:sz w:val="24"/>
          <w:szCs w:val="24"/>
        </w:rPr>
        <w:t>на право заключения концессионного соглашения в отношении объектов теплоснабжения, принадлежащих на праве собственности муниципальному району «Куйбышевский район» Калужской области</w:t>
      </w:r>
      <w:r w:rsidR="00AF5D2C" w:rsidRPr="00562A91">
        <w:rPr>
          <w:rFonts w:ascii="Times New Roman" w:hAnsi="Times New Roman" w:cs="Times New Roman"/>
          <w:sz w:val="24"/>
          <w:szCs w:val="24"/>
        </w:rPr>
        <w:t>:</w:t>
      </w:r>
    </w:p>
    <w:p w14:paraId="33F5EF16" w14:textId="099BF144" w:rsidR="00562A91" w:rsidRPr="00562A91" w:rsidRDefault="00562A91" w:rsidP="00562A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В Приложении 3а «</w:t>
      </w:r>
      <w:r w:rsidRPr="00562A9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Состав, описание и технико-экономические показатели Объекта Соглашения </w:t>
      </w: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 момент передачи Концессионеру» </w:t>
      </w: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после слов «</w:t>
      </w:r>
      <w:r w:rsidRPr="00562A9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 Село Мокрое» табличные данные изложить в следующей редакции:</w:t>
      </w:r>
    </w:p>
    <w:p w14:paraId="7CE1F9A7" w14:textId="77777777" w:rsidR="00562A91" w:rsidRPr="00562A91" w:rsidRDefault="00562A91" w:rsidP="00562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</w:p>
    <w:tbl>
      <w:tblPr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65"/>
        <w:gridCol w:w="2142"/>
        <w:gridCol w:w="708"/>
        <w:gridCol w:w="1134"/>
        <w:gridCol w:w="851"/>
        <w:gridCol w:w="709"/>
        <w:gridCol w:w="708"/>
        <w:gridCol w:w="709"/>
        <w:gridCol w:w="709"/>
        <w:gridCol w:w="709"/>
        <w:gridCol w:w="850"/>
      </w:tblGrid>
      <w:tr w:rsidR="00562A91" w:rsidRPr="00562A91" w14:paraId="0A6CBFCF" w14:textId="77777777" w:rsidTr="005577BA">
        <w:trPr>
          <w:trHeight w:val="177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73A2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№ п/п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B9FC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Адрес и наименование объекта</w:t>
            </w:r>
          </w:p>
          <w:p w14:paraId="08D6D1DD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D28B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Срок начала эксплуатации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EE5F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Балансовая стоимость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7E1D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Количество установленных котлов, в т. ч. резервных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02F0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Марки котлов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9A4F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Период работы котельной в год, мес.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C2D5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Установленная мощность котельной, Гкал/час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4237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Подключенная мощность потребителей, Гкал/час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13D8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Протяжённость тепловых сетей (по трассе), п. 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1378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Объем полезного отпуска тепловой энергии (2022 год), Гкал</w:t>
            </w:r>
          </w:p>
        </w:tc>
      </w:tr>
      <w:tr w:rsidR="00562A91" w:rsidRPr="00562A91" w14:paraId="6500CEA3" w14:textId="77777777" w:rsidTr="005577BA">
        <w:trPr>
          <w:trHeight w:val="302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1A2E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101A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ABAE5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AA0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8E6D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CFEC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994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2AA7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32FF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0A85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7EC3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</w:tr>
      <w:tr w:rsidR="00562A91" w:rsidRPr="00562A91" w14:paraId="2820DA3D" w14:textId="77777777" w:rsidTr="005577BA">
        <w:trPr>
          <w:trHeight w:val="302"/>
        </w:trPr>
        <w:tc>
          <w:tcPr>
            <w:tcW w:w="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2E36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DB625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Блочная котельная, адрес: Калужская область, Куйбышевский район, с. Мокрое, ул. Центральная, строение 40А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6BE6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5B2E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5 434 793,4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7BAAA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10C7D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MIGHTI THERM </w:t>
            </w: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НН</w:t>
            </w: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8CD49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8340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0,292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FAC9B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0,1465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D9085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E32D5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428,981</w:t>
            </w:r>
          </w:p>
        </w:tc>
      </w:tr>
      <w:tr w:rsidR="00562A91" w:rsidRPr="00562A91" w14:paraId="2E06CBD1" w14:textId="77777777" w:rsidTr="004635C7">
        <w:trPr>
          <w:trHeight w:val="918"/>
        </w:trPr>
        <w:tc>
          <w:tcPr>
            <w:tcW w:w="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12D3B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0E676" w14:textId="77777777" w:rsidR="00562A91" w:rsidRPr="00562A91" w:rsidRDefault="00562A91" w:rsidP="00562A91">
            <w:pPr>
              <w:spacing w:after="0" w:line="240" w:lineRule="auto"/>
              <w:ind w:left="-20" w:firstLine="2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Тепловая сеть, адрес:</w:t>
            </w:r>
          </w:p>
          <w:p w14:paraId="0965EEEC" w14:textId="2EAE57B5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Калужская область, Куйбышевский</w:t>
            </w:r>
            <w:r w:rsidR="004635C7"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с. Мокрое, ул. Центральная, строение 40А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941A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5E0B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528 145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DB978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0F288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51F4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BDE8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E3716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41D9C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C29C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55C5CF0A" w14:textId="77777777" w:rsidR="00562A91" w:rsidRPr="00562A91" w:rsidRDefault="00562A91" w:rsidP="00562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0A4A2BA" w14:textId="1CFAFA6E" w:rsidR="00562A91" w:rsidRPr="00562A91" w:rsidRDefault="00562A91" w:rsidP="00562A91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Приложение 3б «Состав, описание и технико-экономические показатели Объекта Соглашения на момент передачи </w:t>
      </w:r>
      <w:proofErr w:type="spellStart"/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Концеденту</w:t>
      </w:r>
      <w:proofErr w:type="spellEnd"/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» изложить в следующей редакции:</w:t>
      </w:r>
    </w:p>
    <w:p w14:paraId="67038938" w14:textId="77777777" w:rsidR="00562A91" w:rsidRPr="00562A91" w:rsidRDefault="00562A91" w:rsidP="00562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DB40668" w14:textId="77777777" w:rsidR="00562A91" w:rsidRPr="00562A91" w:rsidRDefault="00562A91" w:rsidP="00562A91">
      <w:pPr>
        <w:tabs>
          <w:tab w:val="left" w:pos="48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«Состав, описание и технико-экономические показатели объекта концессионного соглашения </w:t>
      </w:r>
      <w:r w:rsidRPr="00562A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на момент передачи </w:t>
      </w:r>
      <w:proofErr w:type="spellStart"/>
      <w:r w:rsidRPr="00562A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Концеденту</w:t>
      </w:r>
      <w:proofErr w:type="spellEnd"/>
    </w:p>
    <w:p w14:paraId="4E668E2F" w14:textId="77777777" w:rsidR="00562A91" w:rsidRPr="00562A91" w:rsidRDefault="00562A91" w:rsidP="00562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F698913" w14:textId="77777777" w:rsidR="00562A91" w:rsidRPr="00562A91" w:rsidRDefault="00562A91" w:rsidP="00562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Село Закрутое.</w:t>
      </w:r>
    </w:p>
    <w:p w14:paraId="1EBC7C3D" w14:textId="77777777" w:rsidR="00562A91" w:rsidRPr="00562A91" w:rsidRDefault="00562A91" w:rsidP="00562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1) Блочная котельная: кадастровый номер - 40:11:122100:351, описание – нежилое здание, этажность – 1, материал стен – металлические, год постройки – 2009 г., площадь – 18,4 кв. м., адрес: Калужская область, Куйбышевский район, с. Закрутое, строение 25А вместе с оборудованием:</w:t>
      </w:r>
    </w:p>
    <w:p w14:paraId="3FF6FDF0" w14:textId="77777777" w:rsidR="00562A91" w:rsidRPr="00562A91" w:rsidRDefault="00562A91" w:rsidP="00562A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Установленная мощность котельной не менее </w:t>
      </w:r>
      <w:r w:rsidRPr="00562A9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0,489 Гкал/час</w:t>
      </w: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</w:t>
      </w:r>
    </w:p>
    <w:p w14:paraId="0178A87F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Котёл газовый– 2 шт.</w:t>
      </w:r>
    </w:p>
    <w:p w14:paraId="0CE4CE7B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Насосы котловые, номинальный расход не менее 10 м3/ч, номинальный напор не менее 6 метров - 2 шт.</w:t>
      </w:r>
    </w:p>
    <w:p w14:paraId="40D1FCF5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Насос </w:t>
      </w:r>
      <w:proofErr w:type="spellStart"/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повысительный</w:t>
      </w:r>
      <w:proofErr w:type="spellEnd"/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номинальный расход не менее 1 м3/ч, номинальный напор не менее 15 метров 1 шт.</w:t>
      </w:r>
    </w:p>
    <w:p w14:paraId="52E211CA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Насосы сетевые номинальный расход не менее 15 м3/ч, номинальный напор не менее 12 метров -2 штуки</w:t>
      </w:r>
    </w:p>
    <w:p w14:paraId="45D15F2E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Установка хим. вода подготовки производительность не менее 1 м3.</w:t>
      </w:r>
    </w:p>
    <w:p w14:paraId="0C3D37AA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Бак мембранный расширительный не менее 800 литров</w:t>
      </w:r>
    </w:p>
    <w:p w14:paraId="238D20F8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Узел учета тепловой энергии</w:t>
      </w:r>
    </w:p>
    <w:p w14:paraId="78368403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Аттестованный узел учета газа</w:t>
      </w:r>
    </w:p>
    <w:p w14:paraId="5E735096" w14:textId="77777777" w:rsidR="00562A91" w:rsidRPr="00562A91" w:rsidRDefault="00562A91" w:rsidP="00562A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Система отвода дымовых газов</w:t>
      </w:r>
    </w:p>
    <w:p w14:paraId="08E7811B" w14:textId="77777777" w:rsidR="00562A91" w:rsidRPr="00562A91" w:rsidRDefault="00562A91" w:rsidP="00562A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Пристройка к котельной с резервным источником питания</w:t>
      </w:r>
    </w:p>
    <w:p w14:paraId="3450B0E4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ГРПШ-400-01</w:t>
      </w:r>
    </w:p>
    <w:p w14:paraId="169EEAA1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подземный, среднего давления, наружный, природ. газ ПЭ (L=21,8 м, D=63мм)</w:t>
      </w:r>
    </w:p>
    <w:p w14:paraId="699BE71F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подземный, среднего давления, наружный, природ. газ СТ (L=3,9м, D=57мм)</w:t>
      </w:r>
    </w:p>
    <w:p w14:paraId="1CFE78CA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надземный, среднего давления, наружный, природ. газ СТ (L=1,51м, D=57мм)</w:t>
      </w:r>
    </w:p>
    <w:p w14:paraId="696C9FC4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надземный, низкого давления, наружный, природ. газ СТ (L=4,56м, D=89мм)</w:t>
      </w:r>
    </w:p>
    <w:p w14:paraId="073A1FDD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надземный, низкого давления, наружный, природ. газ СТ (L=0,2м, D=57мм)</w:t>
      </w:r>
    </w:p>
    <w:p w14:paraId="5BE505D9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надземный, низкого давления, внутренний, природ. газ СТ (L=5м, D=57мм)</w:t>
      </w:r>
    </w:p>
    <w:p w14:paraId="7C1E483F" w14:textId="77777777" w:rsidR="00562A91" w:rsidRPr="00562A91" w:rsidRDefault="00562A91" w:rsidP="00562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2) Тепловая сеть котельной протяженностью 277 м., с кадастровым номером 40:11:122100:583, расположенная по адресу: Калужская область, Куйбышевский район, с. Закрутое.</w:t>
      </w:r>
    </w:p>
    <w:p w14:paraId="30C680BD" w14:textId="77777777" w:rsidR="00562A91" w:rsidRPr="00562A91" w:rsidRDefault="00562A91" w:rsidP="00562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3) Теплотрасса котельной протяженностью 29 м., с кадастровым номером 40:11:122100:1013, расположенная по адресу: Калужская область, Куйбышевский район, с. Закрутое.</w:t>
      </w:r>
    </w:p>
    <w:p w14:paraId="4A45A335" w14:textId="77777777" w:rsidR="00562A91" w:rsidRPr="00562A91" w:rsidRDefault="00562A91" w:rsidP="00562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850"/>
        <w:gridCol w:w="851"/>
        <w:gridCol w:w="850"/>
        <w:gridCol w:w="709"/>
        <w:gridCol w:w="709"/>
        <w:gridCol w:w="850"/>
        <w:gridCol w:w="709"/>
        <w:gridCol w:w="709"/>
        <w:gridCol w:w="709"/>
      </w:tblGrid>
      <w:tr w:rsidR="00562A91" w:rsidRPr="00562A91" w14:paraId="7900CAF3" w14:textId="77777777" w:rsidTr="005577BA">
        <w:trPr>
          <w:trHeight w:val="17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0C35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32EE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Адрес и наименование объекта</w:t>
            </w:r>
          </w:p>
          <w:p w14:paraId="4CD6C108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3150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Срок начала эксплуатации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A8FF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Балансовая стоимость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1DCD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Количество установленных котлов, в т. ч. резервных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E8CF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Марки котлов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4E6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Период работы котельной в год, мес.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4461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Установленная мощность котельной, Гкал/час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1B80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Подключенная мощность потребителей, Гкал/час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C44F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Протяжённость тепловых сетей (по трассе), п. 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D721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Объем полезного отпуска тепловой энергии (2022 год), Гкал</w:t>
            </w:r>
          </w:p>
        </w:tc>
      </w:tr>
      <w:tr w:rsidR="00562A91" w:rsidRPr="00562A91" w14:paraId="5D0A865B" w14:textId="77777777" w:rsidTr="005577BA">
        <w:trPr>
          <w:trHeight w:val="3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D4CC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6E27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920D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EC4B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BE7C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483A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C736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6345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233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A91A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1AEB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</w:tr>
      <w:tr w:rsidR="00562A91" w:rsidRPr="00562A91" w14:paraId="67D370B5" w14:textId="77777777" w:rsidTr="005577BA">
        <w:trPr>
          <w:trHeight w:val="30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3ADB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BCFAE" w14:textId="77777777" w:rsidR="00562A91" w:rsidRPr="00562A91" w:rsidRDefault="00562A91" w:rsidP="00562A91">
            <w:p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Блочная котельная, адрес: Калужская область, Куйбышевский район, с. Закрутое, строение 25А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244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5D26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ru-RU"/>
                <w14:ligatures w14:val="none"/>
              </w:rPr>
              <w:t>2 616,09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79F5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78F49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0B0EB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0199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17C42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8CCBD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3438D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637,739</w:t>
            </w:r>
          </w:p>
        </w:tc>
      </w:tr>
      <w:tr w:rsidR="00562A91" w:rsidRPr="00562A91" w14:paraId="5B4534D8" w14:textId="77777777" w:rsidTr="005577BA">
        <w:trPr>
          <w:trHeight w:val="30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AC97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4F8B8" w14:textId="77777777" w:rsidR="00562A91" w:rsidRPr="00562A91" w:rsidRDefault="00562A91" w:rsidP="00562A91">
            <w:pPr>
              <w:spacing w:after="0" w:line="240" w:lineRule="auto"/>
              <w:ind w:left="-2" w:firstLine="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Тепловая сеть, адрес:</w:t>
            </w:r>
          </w:p>
          <w:p w14:paraId="1D8678D9" w14:textId="77777777" w:rsidR="00562A91" w:rsidRPr="00562A91" w:rsidRDefault="00562A91" w:rsidP="00562A91">
            <w:p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Калужская область, Куйбышевский район, с Закрутое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D3AE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928E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A0AFC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41E45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A03CC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094EE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E56FC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EA4C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3CE6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2A91" w:rsidRPr="00562A91" w14:paraId="29730350" w14:textId="77777777" w:rsidTr="005577BA">
        <w:trPr>
          <w:trHeight w:val="30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934E3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EA9F4" w14:textId="77777777" w:rsidR="00562A91" w:rsidRPr="00562A91" w:rsidRDefault="00562A91" w:rsidP="00562A91">
            <w:pPr>
              <w:spacing w:after="0" w:line="240" w:lineRule="auto"/>
              <w:ind w:left="-2" w:firstLine="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Теплотрасса, адрес:</w:t>
            </w:r>
          </w:p>
          <w:p w14:paraId="1C0AC60B" w14:textId="77777777" w:rsidR="00562A91" w:rsidRPr="00562A91" w:rsidRDefault="00562A91" w:rsidP="00562A91">
            <w:p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Калужская область, Куйбышевский район, с. Закрутое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43A6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253A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CE773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82E9F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16FBD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887AA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7513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D3E88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4BF13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3C52CB83" w14:textId="77777777" w:rsidR="00562A91" w:rsidRPr="00562A91" w:rsidRDefault="00562A91" w:rsidP="00562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Село Мокрое.</w:t>
      </w:r>
    </w:p>
    <w:p w14:paraId="4F5623F3" w14:textId="77777777" w:rsidR="00562A91" w:rsidRPr="00562A91" w:rsidRDefault="00562A91" w:rsidP="00562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1) Блочная котельная: кадастровый номер - 40:11:081000:287, описание – нежилое здание, этажность – 1, материал стен – металлические, год постройки – 2009 г., площадь – 18,4 кв. м., адрес: Калужская область, Куйбышевский район, с. Мокрое, ул. Центральная, строение 40А вместе с оборудованием:</w:t>
      </w:r>
    </w:p>
    <w:p w14:paraId="36AE066E" w14:textId="77777777" w:rsidR="00562A91" w:rsidRPr="00562A91" w:rsidRDefault="00562A91" w:rsidP="00562A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Установленная мощность котельной не менее 0,292 </w:t>
      </w:r>
      <w:r w:rsidRPr="00562A9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Гкал/час</w:t>
      </w: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</w:t>
      </w:r>
    </w:p>
    <w:p w14:paraId="4D398C0B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Котёл газовый– 2 шт.</w:t>
      </w:r>
    </w:p>
    <w:p w14:paraId="33BE52EB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Насосы котловые, номинальный расход не менее 8 м3/ч, номинальный напор не менее 6 метров - 2 шт.</w:t>
      </w:r>
    </w:p>
    <w:p w14:paraId="277FE1CE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Насос </w:t>
      </w:r>
      <w:proofErr w:type="spellStart"/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повысительный</w:t>
      </w:r>
      <w:proofErr w:type="spellEnd"/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номинальный расход не менее 1 м3/ч, номинальный напор не менее 12 метров 1 шт.</w:t>
      </w:r>
    </w:p>
    <w:p w14:paraId="70066CE8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Насосы сетевые номинальный расход не менее 13 м3/ч, номинальный напор не менее 10 метров -2 штуки</w:t>
      </w:r>
    </w:p>
    <w:p w14:paraId="418CEEA7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Установка хим. вода подготовки производительность не менее 1 м3.</w:t>
      </w:r>
    </w:p>
    <w:p w14:paraId="56AC4592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Бак мембранный расширительный не менее 800 литров</w:t>
      </w:r>
    </w:p>
    <w:p w14:paraId="29F5E821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Узел учета тепловой энергии</w:t>
      </w:r>
    </w:p>
    <w:p w14:paraId="59D6F7A7" w14:textId="77777777" w:rsidR="00562A91" w:rsidRPr="00562A91" w:rsidRDefault="00562A91" w:rsidP="00562A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Аттестованный узел учета газа</w:t>
      </w:r>
    </w:p>
    <w:p w14:paraId="26E7AE51" w14:textId="77777777" w:rsidR="00562A91" w:rsidRPr="00562A91" w:rsidRDefault="00562A91" w:rsidP="00562A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Система отвода дымовых газов</w:t>
      </w:r>
    </w:p>
    <w:p w14:paraId="21171B71" w14:textId="77777777" w:rsidR="00562A91" w:rsidRPr="00562A91" w:rsidRDefault="00562A91" w:rsidP="00562A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Пристройка к котельной с резервным источником питания</w:t>
      </w:r>
    </w:p>
    <w:p w14:paraId="0E847281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ГРПШ -32 К/16</w:t>
      </w:r>
    </w:p>
    <w:p w14:paraId="0A29780A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подземный, среднего давления, наружный, природ. газ ПЭ (L=62 м, D=63мм)</w:t>
      </w:r>
    </w:p>
    <w:p w14:paraId="73EEBB72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подземный, среднего давления, наружный, природ. газ СТ (L=3,9м, D=57мм)</w:t>
      </w:r>
    </w:p>
    <w:p w14:paraId="2899FDE0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подземный, среднего давления, наружный, природ. газ СТ (L=1,5м, D=57мм)</w:t>
      </w:r>
    </w:p>
    <w:p w14:paraId="36AD3EC9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надземный, низкого давления, наружный, природ. газ СТ (L=2,5м, D=76мм)</w:t>
      </w:r>
    </w:p>
    <w:p w14:paraId="2F4E78A4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надземный, низкого давления, наружный, природ. газ СТ (L=1,5м, D=57мм)</w:t>
      </w:r>
    </w:p>
    <w:p w14:paraId="7076FA53" w14:textId="77777777" w:rsidR="00562A91" w:rsidRPr="00562A91" w:rsidRDefault="00562A91" w:rsidP="00562A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Газопровод надземный, низкого давления, внутренний, природ. газ СТ (L=5м, D=57мм).</w:t>
      </w:r>
    </w:p>
    <w:p w14:paraId="1F6E3EAF" w14:textId="77777777" w:rsidR="00562A91" w:rsidRPr="00562A91" w:rsidRDefault="00562A91" w:rsidP="00562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2A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2) Тепловая сеть котельной протяженностью 212 м., с кадастровым номером 40:11:081000:467, расположенная по адресу: Калужская область, Куйбышевский район, с. Мокрое.</w:t>
      </w:r>
    </w:p>
    <w:p w14:paraId="63679537" w14:textId="77777777" w:rsidR="00562A91" w:rsidRPr="00562A91" w:rsidRDefault="00562A91" w:rsidP="003C19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709"/>
        <w:gridCol w:w="851"/>
        <w:gridCol w:w="708"/>
        <w:gridCol w:w="709"/>
        <w:gridCol w:w="709"/>
        <w:gridCol w:w="709"/>
        <w:gridCol w:w="850"/>
        <w:gridCol w:w="709"/>
        <w:gridCol w:w="1134"/>
      </w:tblGrid>
      <w:tr w:rsidR="00562A91" w:rsidRPr="00562A91" w14:paraId="5C10CEBB" w14:textId="77777777" w:rsidTr="005577BA">
        <w:trPr>
          <w:trHeight w:val="1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506D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1939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Адрес и наименование объекта</w:t>
            </w:r>
          </w:p>
          <w:p w14:paraId="68BA7F50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1792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Срок начала эксплуатации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3160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Балансовая стоимость руб.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1AF2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Количество установленных котлов, в т. ч. резервных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A568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Марки котлов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6B69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Период работы котельной в год, мес.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72D0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Установленная мощность котельной, Гкал/час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5CF8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Подключенная мощность потребителей, Гкал/час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73E8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Протяжённость тепловых сетей (по трассе), п.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4EA4" w14:textId="77777777" w:rsidR="00562A91" w:rsidRPr="00562A91" w:rsidRDefault="00562A91" w:rsidP="0056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Объем полезного отпуска тепловой энергии (2022 год), Гкал</w:t>
            </w:r>
          </w:p>
        </w:tc>
      </w:tr>
      <w:tr w:rsidR="00562A91" w:rsidRPr="00562A91" w14:paraId="0406C1AB" w14:textId="77777777" w:rsidTr="005577BA">
        <w:trPr>
          <w:trHeight w:val="3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BE05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706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F34F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2EED9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C9CF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CEE9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89C7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558F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269D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2CF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B6A6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</w:tr>
      <w:tr w:rsidR="00562A91" w:rsidRPr="00562A91" w14:paraId="61591BAE" w14:textId="77777777" w:rsidTr="005577BA">
        <w:trPr>
          <w:trHeight w:val="302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7BEA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E7BBA" w14:textId="77777777" w:rsidR="00562A91" w:rsidRPr="00562A91" w:rsidRDefault="00562A91" w:rsidP="00562A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Блочная котельная, адрес: Калужская область, Куйбышевский район, с. Мокрое, ул. Центральная, строение 40А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5F7E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4534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836,84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CD354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405AC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A6E4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7421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0,292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D886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0,1465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A71E8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0BA54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428,981</w:t>
            </w:r>
          </w:p>
        </w:tc>
      </w:tr>
      <w:tr w:rsidR="00562A91" w:rsidRPr="00562A91" w14:paraId="1780D47F" w14:textId="77777777" w:rsidTr="005577BA">
        <w:trPr>
          <w:trHeight w:val="302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7C318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443E" w14:textId="77777777" w:rsidR="00562A91" w:rsidRPr="00562A91" w:rsidRDefault="00562A91" w:rsidP="00562A91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Тепловая сеть, адрес:</w:t>
            </w:r>
          </w:p>
          <w:p w14:paraId="44CAADCE" w14:textId="77777777" w:rsidR="00562A91" w:rsidRPr="00562A91" w:rsidRDefault="00562A91" w:rsidP="00562A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Калужская область, Куйбышевский район, с. Мокрое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A82EA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250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2A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12A40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E8409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C1C3F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6199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0F3B7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71BF" w14:textId="04A74DE8" w:rsidR="00562A91" w:rsidRPr="00562A91" w:rsidRDefault="00516AD4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2840D" w14:textId="77777777" w:rsidR="00562A91" w:rsidRPr="00562A91" w:rsidRDefault="00562A91" w:rsidP="00562A91">
            <w:pPr>
              <w:spacing w:after="0" w:line="240" w:lineRule="auto"/>
              <w:ind w:left="-251" w:firstLine="25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6C42F27C" w14:textId="77777777" w:rsidR="003C1925" w:rsidRPr="009B008B" w:rsidRDefault="003C1925" w:rsidP="003C19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92A32" w14:textId="77777777" w:rsidR="009B008B" w:rsidRDefault="0051065F" w:rsidP="009B00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Обращаем внимание, что в связи с внесением изменений в Конкурсную документацию изменены сроки проведения конкурса.</w:t>
      </w:r>
    </w:p>
    <w:p w14:paraId="6BFEDF3E" w14:textId="4BFFA4FC" w:rsidR="009B008B" w:rsidRPr="00644EC0" w:rsidRDefault="0051065F" w:rsidP="009B00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65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Заявка должна быть представлена в Конкурсную комиссию по адресу: Калужская область, Куйбышевский район, п. Бетлица, ул. Ленина, 28, кабинет №30 – отдел экономики и имущественных отношений администрации муниципального района «Куйбышевский район», на втором этаже административного </w:t>
      </w: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здания, понедельник - четверг с 9.00 до 17.00; пятница с 9.00 до 16.00 (перерыв с 13-00 час.  до 14-00 час.) по московскому времени с 04.12.2023 г. до 04.03.2024 г. включительно».</w:t>
      </w:r>
    </w:p>
    <w:p w14:paraId="37A6181C" w14:textId="378E5FD2" w:rsidR="0051065F" w:rsidRPr="0051065F" w:rsidRDefault="0051065F" w:rsidP="009B00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Задаток уплачивается до 17 час. 00 мин. 04.03.2024 года.</w:t>
      </w:r>
    </w:p>
    <w:p w14:paraId="33F09012" w14:textId="17D9F319" w:rsidR="0051065F" w:rsidRDefault="0051065F" w:rsidP="009B0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1065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Конкурсное предложение должно быть оформлено Участниками конкурса в соответствии с требованиями Конкурсной документации и представлено по адресу: Калужская область, </w:t>
      </w: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Куйбышевский район, п. Бетлица, ул. Ленина, 28, кабинет №30 – отдел экономики и имущественных отношений администрации МР «Куйбышевский район», на втором этаже административного здания, в рабочие дни: понедельник - четверг с 9.00 до 17.00; пятница с 9.00 до 16.00 (перерыв с 13-00 час.  до 14-00 час.) по московскому времени с 1</w:t>
      </w:r>
      <w:r w:rsidR="00644EC0"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1.</w:t>
      </w: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03.2024 года до </w:t>
      </w:r>
      <w:r w:rsidR="00644EC0"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06</w:t>
      </w: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.06.2024 года включительно</w:t>
      </w:r>
      <w:r w:rsidRPr="0051065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229BB456" w14:textId="2BC73334" w:rsidR="0051065F" w:rsidRPr="00644EC0" w:rsidRDefault="0051065F" w:rsidP="009B0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1065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Конверты с Заявками вскрываются на заседании Конкурсной </w:t>
      </w: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комиссии 05.03.2024 года в 10 часов 00 минут (по московскому времени) по адресу: Калужская область, Куйбышевский район, п. Бетлица, ул. Ленина, 28, кабинет №30 – отдел экономики и имущественных</w:t>
      </w:r>
      <w:r w:rsidRPr="0051065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отношений администрации </w:t>
      </w: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муниципального района «Куйбышевский район», на втором этаже административного здании.</w:t>
      </w:r>
    </w:p>
    <w:p w14:paraId="0CD89259" w14:textId="6DECD53C" w:rsidR="009B008B" w:rsidRDefault="0051065F" w:rsidP="009B0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Конкурсная комиссия не позднее </w:t>
      </w:r>
      <w:r w:rsidR="00644EC0"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06</w:t>
      </w: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.0</w:t>
      </w:r>
      <w:r w:rsidR="00644EC0"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3.</w:t>
      </w: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2024 года</w:t>
      </w:r>
      <w:r w:rsidRPr="0051065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по адресу: Калужская область, Куйбышевский район, п. Бетлица, ул. Ленина, 28, кабинет №30 – отдел экономики и имущественных отношений администрации муниципальный район «Куйбышевский район», на втором этаже административного здания, рассматривает:</w:t>
      </w:r>
    </w:p>
    <w:p w14:paraId="5269422D" w14:textId="77777777" w:rsidR="00644EC0" w:rsidRPr="00644EC0" w:rsidRDefault="00644EC0" w:rsidP="0064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соответствие Заявки требованиям, содержащимся в Конкурсной документации. При этом Конкурсная комиссия вправе потребовать от Заявителя письменные и (или) устные разъяснения положений представленной им Заявки;</w:t>
      </w:r>
    </w:p>
    <w:p w14:paraId="2B1C8B5F" w14:textId="77777777" w:rsidR="00644EC0" w:rsidRPr="00644EC0" w:rsidRDefault="00644EC0" w:rsidP="0064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- соответствие Заявителя - индивидуального предпринимателя, юридического лица или выступающих в качестве заявителя юридических лиц - участников договора простого товарищества требованиям к участникам конкурса, установленным Конкурсной </w:t>
      </w: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документацией. При этом Конкурсная комиссия вправе потребовать от Заявителя разъяснения положений представленных им документов и материалов, подтверждающих его соответствие указанным требованиям;</w:t>
      </w:r>
    </w:p>
    <w:p w14:paraId="11611417" w14:textId="77777777" w:rsidR="00644EC0" w:rsidRPr="00644EC0" w:rsidRDefault="00644EC0" w:rsidP="0064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соответствие Заявителя требованиям, предъявляемым к концессионеру в соответствии с Федеральным законом от 21.07.2005 № 115-ФЗ «О концессионных соглашениях».</w:t>
      </w:r>
    </w:p>
    <w:p w14:paraId="011F9FB6" w14:textId="08160A68" w:rsidR="0051065F" w:rsidRPr="0051065F" w:rsidRDefault="0051065F" w:rsidP="0064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Конверты с Конкурсными предложениями вскрываются на заседании Конкурсной комиссии </w:t>
      </w:r>
      <w:r w:rsidR="00644EC0"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07</w:t>
      </w:r>
      <w:r w:rsidRPr="00644EC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.06.2024 года в 10 часов 00 минут (по московскому времени) по адресу: Калужская область, Куйбышевский район, п. Бетлица, ул. Ленина, 28, кабинет №30 – отдел экономики и имущественных отношений администрации муниципального района «Куйбышевский район», на втором этаже административного</w:t>
      </w:r>
      <w:r w:rsidRPr="0051065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здания.</w:t>
      </w:r>
    </w:p>
    <w:p w14:paraId="4F7A018C" w14:textId="454D96F5" w:rsidR="003C1925" w:rsidRPr="003C1925" w:rsidRDefault="003C1925" w:rsidP="003C192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1925">
        <w:rPr>
          <w:rFonts w:ascii="Times New Roman" w:hAnsi="Times New Roman" w:cs="Times New Roman"/>
          <w:sz w:val="24"/>
          <w:szCs w:val="24"/>
        </w:rPr>
        <w:t xml:space="preserve">С содержанием внесенных изменений в конкурсную документацию можно ознакомиться на официальном сайте Российской Федерации для размещения информации о проведении торгов в информационно-телекоммуникационной сети «Интернет» </w:t>
      </w:r>
      <w:bookmarkStart w:id="1" w:name="_Hlk156228471"/>
      <w:r w:rsidRPr="003C1925">
        <w:rPr>
          <w:rFonts w:ascii="Times New Roman" w:hAnsi="Times New Roman" w:cs="Times New Roman"/>
          <w:sz w:val="24"/>
          <w:szCs w:val="24"/>
        </w:rPr>
        <w:t>www.torgi.gov.ru (</w:t>
      </w:r>
      <w:r>
        <w:rPr>
          <w:rFonts w:ascii="Times New Roman" w:hAnsi="Times New Roman" w:cs="Times New Roman"/>
          <w:sz w:val="24"/>
          <w:szCs w:val="24"/>
        </w:rPr>
        <w:t xml:space="preserve">лот </w:t>
      </w:r>
      <w:r w:rsidRPr="003C1925">
        <w:rPr>
          <w:rFonts w:ascii="Times New Roman" w:hAnsi="Times New Roman" w:cs="Times New Roman"/>
          <w:sz w:val="24"/>
          <w:szCs w:val="24"/>
        </w:rPr>
        <w:t>№22000056430000000010)</w:t>
      </w:r>
      <w:bookmarkEnd w:id="1"/>
      <w:r w:rsidRPr="003C1925">
        <w:rPr>
          <w:rFonts w:ascii="Times New Roman" w:hAnsi="Times New Roman" w:cs="Times New Roman"/>
          <w:sz w:val="24"/>
          <w:szCs w:val="24"/>
        </w:rPr>
        <w:t xml:space="preserve">, а также 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Концедента: </w:t>
      </w:r>
      <w:r w:rsidRPr="003C1925">
        <w:rPr>
          <w:rFonts w:ascii="Times New Roman" w:hAnsi="Times New Roman" w:cs="Times New Roman"/>
          <w:sz w:val="24"/>
          <w:szCs w:val="24"/>
        </w:rPr>
        <w:t>https://betlica.gosuslugi.ru/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C1925" w:rsidRPr="003C1925" w:rsidSect="00F046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95CE1"/>
    <w:multiLevelType w:val="hybridMultilevel"/>
    <w:tmpl w:val="C48E3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87209"/>
    <w:multiLevelType w:val="hybridMultilevel"/>
    <w:tmpl w:val="6568AA60"/>
    <w:lvl w:ilvl="0" w:tplc="F77E2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C4"/>
    <w:rsid w:val="001341A2"/>
    <w:rsid w:val="00265370"/>
    <w:rsid w:val="00386E7C"/>
    <w:rsid w:val="003C1925"/>
    <w:rsid w:val="004521C4"/>
    <w:rsid w:val="004635C7"/>
    <w:rsid w:val="0051065F"/>
    <w:rsid w:val="00516AD4"/>
    <w:rsid w:val="00562A91"/>
    <w:rsid w:val="00644EC0"/>
    <w:rsid w:val="009B008B"/>
    <w:rsid w:val="00A67827"/>
    <w:rsid w:val="00AF5D2C"/>
    <w:rsid w:val="00C66384"/>
    <w:rsid w:val="00ED1027"/>
    <w:rsid w:val="00F0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9848F"/>
  <w15:chartTrackingRefBased/>
  <w15:docId w15:val="{1BD64B5A-FB0A-4CF4-B4C7-28F3E7C2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008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0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воробьева</cp:lastModifiedBy>
  <cp:revision>12</cp:revision>
  <dcterms:created xsi:type="dcterms:W3CDTF">2024-01-15T12:40:00Z</dcterms:created>
  <dcterms:modified xsi:type="dcterms:W3CDTF">2024-01-18T07:03:00Z</dcterms:modified>
</cp:coreProperties>
</file>