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E" w:rsidRDefault="00FC196E" w:rsidP="006D2B26">
      <w:pPr>
        <w:pStyle w:val="a6"/>
        <w:spacing w:line="240" w:lineRule="exact"/>
        <w:jc w:val="center"/>
        <w:rPr>
          <w:szCs w:val="24"/>
        </w:rPr>
      </w:pPr>
      <w:r>
        <w:rPr>
          <w:b/>
          <w:szCs w:val="24"/>
        </w:rPr>
        <w:t>РОССИЙСКАЯ  ФЕДЕРАЦИЯ</w:t>
      </w: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  <w:r>
        <w:rPr>
          <w:b/>
          <w:szCs w:val="24"/>
        </w:rPr>
        <w:t>КАЛУЖСКАЯ  ОБЛАСТЬ</w:t>
      </w: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  <w:r>
        <w:rPr>
          <w:b/>
          <w:szCs w:val="24"/>
        </w:rPr>
        <w:t xml:space="preserve">ГЛАВА МУНИЦИПАЛЬНОГО РАЙОНА </w:t>
      </w: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  <w:r>
        <w:rPr>
          <w:b/>
          <w:szCs w:val="24"/>
        </w:rPr>
        <w:t>«КУЙБЫШЕВСКИЙ РАЙОН»</w:t>
      </w: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</w:p>
    <w:p w:rsidR="00FC196E" w:rsidRDefault="00FC196E" w:rsidP="006D2B26">
      <w:pPr>
        <w:pStyle w:val="a6"/>
        <w:spacing w:line="240" w:lineRule="exact"/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C196E" w:rsidRDefault="006E5DF1" w:rsidP="00FC196E">
      <w:pPr>
        <w:pStyle w:val="a6"/>
        <w:rPr>
          <w:szCs w:val="24"/>
        </w:rPr>
      </w:pPr>
      <w:r>
        <w:rPr>
          <w:szCs w:val="24"/>
        </w:rPr>
        <w:t>от  12 марта</w:t>
      </w:r>
      <w:r w:rsidR="00BB7977">
        <w:rPr>
          <w:szCs w:val="24"/>
        </w:rPr>
        <w:t xml:space="preserve"> 202</w:t>
      </w:r>
      <w:r>
        <w:rPr>
          <w:szCs w:val="24"/>
        </w:rPr>
        <w:t>4</w:t>
      </w:r>
      <w:r w:rsidR="00FC196E">
        <w:rPr>
          <w:szCs w:val="24"/>
        </w:rPr>
        <w:t xml:space="preserve"> года</w:t>
      </w:r>
      <w:r w:rsidR="00FC196E">
        <w:rPr>
          <w:szCs w:val="24"/>
        </w:rPr>
        <w:tab/>
        <w:t xml:space="preserve">                                                                </w:t>
      </w:r>
      <w:r w:rsidR="006E1E1E">
        <w:rPr>
          <w:szCs w:val="24"/>
        </w:rPr>
        <w:t xml:space="preserve">                             № 1</w:t>
      </w:r>
      <w:r w:rsidR="00FC196E">
        <w:rPr>
          <w:szCs w:val="24"/>
        </w:rPr>
        <w:t xml:space="preserve"> </w:t>
      </w:r>
    </w:p>
    <w:p w:rsidR="00FC196E" w:rsidRDefault="00FC196E" w:rsidP="00FC196E">
      <w:pPr>
        <w:pStyle w:val="a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>О публичных слушаниях по вопросу</w:t>
      </w:r>
    </w:p>
    <w:p w:rsidR="00D659D9" w:rsidRDefault="00D659D9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 исполнении</w:t>
      </w:r>
      <w:r w:rsidR="00FC196E">
        <w:rPr>
          <w:rFonts w:ascii="Times New Roman" w:hAnsi="Times New Roman" w:cs="Times New Roman"/>
          <w:b/>
          <w:sz w:val="24"/>
          <w:szCs w:val="24"/>
        </w:rPr>
        <w:t xml:space="preserve"> бюджета муниципального 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района «Куйбышевский район»</w:t>
      </w:r>
      <w:r w:rsidR="00D65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F99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6E5DF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год».</w:t>
      </w:r>
    </w:p>
    <w:p w:rsidR="00FC196E" w:rsidRDefault="00FC196E" w:rsidP="00FC196E">
      <w:pPr>
        <w:pStyle w:val="a6"/>
        <w:rPr>
          <w:b/>
          <w:szCs w:val="24"/>
        </w:rPr>
      </w:pPr>
    </w:p>
    <w:p w:rsidR="00FC196E" w:rsidRPr="006D2B26" w:rsidRDefault="00FC196E" w:rsidP="00F474FB">
      <w:pPr>
        <w:pStyle w:val="a6"/>
        <w:ind w:left="-284"/>
        <w:rPr>
          <w:b/>
          <w:szCs w:val="24"/>
        </w:rPr>
      </w:pPr>
      <w:r w:rsidRPr="006D2B26">
        <w:rPr>
          <w:b/>
          <w:szCs w:val="24"/>
        </w:rPr>
        <w:t xml:space="preserve">    </w:t>
      </w:r>
      <w:r w:rsidR="00C71DCB" w:rsidRPr="006D2B26">
        <w:rPr>
          <w:szCs w:val="24"/>
        </w:rPr>
        <w:t xml:space="preserve">В соответствии </w:t>
      </w:r>
      <w:r w:rsidR="00E01CC0" w:rsidRPr="006D2B26">
        <w:rPr>
          <w:szCs w:val="24"/>
        </w:rPr>
        <w:t>с Бюджетным кодексом Российской Федерации,</w:t>
      </w:r>
      <w:r w:rsidR="00C71DCB" w:rsidRPr="006D2B26">
        <w:rPr>
          <w:szCs w:val="24"/>
        </w:rPr>
        <w:t xml:space="preserve"> статьей 28 Ф</w:t>
      </w:r>
      <w:r w:rsidRPr="006D2B26">
        <w:rPr>
          <w:szCs w:val="24"/>
        </w:rPr>
        <w:t>едерального за</w:t>
      </w:r>
      <w:r w:rsidR="00A56784" w:rsidRPr="006D2B26">
        <w:rPr>
          <w:szCs w:val="24"/>
        </w:rPr>
        <w:t>кона от 06.10.2003г. №131- ФЗ «</w:t>
      </w:r>
      <w:r w:rsidRPr="006D2B26">
        <w:rPr>
          <w:szCs w:val="24"/>
        </w:rPr>
        <w:t>Об общих принципах организации местного самоуправления в Российской Федерации» и статьей 18 устава муниципаль</w:t>
      </w:r>
      <w:r w:rsidR="00C71DCB" w:rsidRPr="006D2B26">
        <w:rPr>
          <w:szCs w:val="24"/>
        </w:rPr>
        <w:t>ного района «Куйбышевский район».</w:t>
      </w:r>
      <w:r w:rsidRPr="006D2B26">
        <w:rPr>
          <w:szCs w:val="24"/>
        </w:rPr>
        <w:t xml:space="preserve"> </w:t>
      </w:r>
      <w:r w:rsidRPr="006D2B26">
        <w:rPr>
          <w:b/>
          <w:szCs w:val="24"/>
        </w:rPr>
        <w:t xml:space="preserve"> </w:t>
      </w:r>
    </w:p>
    <w:p w:rsidR="00FC196E" w:rsidRPr="006D2B26" w:rsidRDefault="00FC196E" w:rsidP="00F474FB">
      <w:pPr>
        <w:pStyle w:val="a6"/>
        <w:ind w:left="-284"/>
        <w:rPr>
          <w:b/>
          <w:szCs w:val="24"/>
        </w:rPr>
      </w:pPr>
      <w:r w:rsidRPr="006D2B26">
        <w:rPr>
          <w:b/>
          <w:szCs w:val="24"/>
        </w:rPr>
        <w:t>ПОСТАНОВЛЯЮ:</w:t>
      </w:r>
    </w:p>
    <w:p w:rsidR="00FC196E" w:rsidRPr="006D2B26" w:rsidRDefault="00FC196E" w:rsidP="00FC196E">
      <w:pPr>
        <w:pStyle w:val="a6"/>
        <w:rPr>
          <w:b/>
          <w:szCs w:val="24"/>
        </w:rPr>
      </w:pPr>
    </w:p>
    <w:p w:rsidR="00FC196E" w:rsidRPr="006D2B26" w:rsidRDefault="00FC196E" w:rsidP="00F474FB">
      <w:pPr>
        <w:pStyle w:val="a6"/>
        <w:numPr>
          <w:ilvl w:val="0"/>
          <w:numId w:val="1"/>
        </w:numPr>
        <w:ind w:left="426"/>
        <w:rPr>
          <w:b/>
          <w:szCs w:val="24"/>
        </w:rPr>
      </w:pPr>
      <w:r w:rsidRPr="006D2B26">
        <w:rPr>
          <w:szCs w:val="24"/>
        </w:rPr>
        <w:t>Принять проект решения Районного Собрания муниципального района «Куйбышевск</w:t>
      </w:r>
      <w:r w:rsidR="00D659D9" w:rsidRPr="006D2B26">
        <w:rPr>
          <w:szCs w:val="24"/>
        </w:rPr>
        <w:t>ий район» «Об исполнении</w:t>
      </w:r>
      <w:r w:rsidRPr="006D2B26">
        <w:rPr>
          <w:szCs w:val="24"/>
        </w:rPr>
        <w:t xml:space="preserve"> бюджета муниципального рай</w:t>
      </w:r>
      <w:r w:rsidR="008F43E1" w:rsidRPr="006D2B26">
        <w:rPr>
          <w:szCs w:val="24"/>
        </w:rPr>
        <w:t>она «Куйбышевский район» за 202</w:t>
      </w:r>
      <w:r w:rsidR="00DB1B2D">
        <w:rPr>
          <w:szCs w:val="24"/>
        </w:rPr>
        <w:t>3</w:t>
      </w:r>
      <w:r w:rsidRPr="006D2B26">
        <w:rPr>
          <w:szCs w:val="24"/>
        </w:rPr>
        <w:t xml:space="preserve"> год»   за основу.</w:t>
      </w:r>
    </w:p>
    <w:p w:rsidR="00FC196E" w:rsidRPr="006D2B26" w:rsidRDefault="00FC196E" w:rsidP="00F474FB">
      <w:pPr>
        <w:pStyle w:val="a6"/>
        <w:numPr>
          <w:ilvl w:val="0"/>
          <w:numId w:val="1"/>
        </w:numPr>
        <w:ind w:left="426"/>
        <w:rPr>
          <w:b/>
          <w:szCs w:val="24"/>
        </w:rPr>
      </w:pPr>
      <w:r w:rsidRPr="006D2B26">
        <w:rPr>
          <w:szCs w:val="24"/>
        </w:rPr>
        <w:t>Направить проект решения Районного Собрания муниципального района «Куйбышевск</w:t>
      </w:r>
      <w:r w:rsidR="005425DC" w:rsidRPr="006D2B26">
        <w:rPr>
          <w:szCs w:val="24"/>
        </w:rPr>
        <w:t>ий район» «Об исполнении</w:t>
      </w:r>
      <w:r w:rsidRPr="006D2B26">
        <w:rPr>
          <w:szCs w:val="24"/>
        </w:rPr>
        <w:t xml:space="preserve"> бюджета муниципального рай</w:t>
      </w:r>
      <w:r w:rsidR="008F43E1" w:rsidRPr="006D2B26">
        <w:rPr>
          <w:szCs w:val="24"/>
        </w:rPr>
        <w:t>она «Куйбышевский район» за 202</w:t>
      </w:r>
      <w:r w:rsidR="00DB1B2D">
        <w:rPr>
          <w:szCs w:val="24"/>
        </w:rPr>
        <w:t>3</w:t>
      </w:r>
      <w:r w:rsidRPr="006D2B26">
        <w:rPr>
          <w:szCs w:val="24"/>
        </w:rPr>
        <w:t xml:space="preserve"> год</w:t>
      </w:r>
      <w:r w:rsidR="00983E11">
        <w:rPr>
          <w:szCs w:val="24"/>
        </w:rPr>
        <w:t>»</w:t>
      </w:r>
      <w:r w:rsidRPr="006D2B26">
        <w:rPr>
          <w:szCs w:val="24"/>
        </w:rPr>
        <w:t xml:space="preserve">  в комиссии Районного Собрания для обсуждения.</w:t>
      </w:r>
    </w:p>
    <w:p w:rsidR="00FC196E" w:rsidRPr="006D2B26" w:rsidRDefault="00FC196E" w:rsidP="00F474FB">
      <w:pPr>
        <w:pStyle w:val="a6"/>
        <w:numPr>
          <w:ilvl w:val="0"/>
          <w:numId w:val="1"/>
        </w:numPr>
        <w:ind w:left="426"/>
        <w:rPr>
          <w:b/>
          <w:szCs w:val="24"/>
        </w:rPr>
      </w:pPr>
      <w:r w:rsidRPr="006D2B26">
        <w:rPr>
          <w:szCs w:val="24"/>
        </w:rPr>
        <w:t>Провести публичные слушания по проекту решения Районного Собрания муниципального района «Куйбышевск</w:t>
      </w:r>
      <w:r w:rsidR="0085320F" w:rsidRPr="006D2B26">
        <w:rPr>
          <w:szCs w:val="24"/>
        </w:rPr>
        <w:t>ий район» «Об исполнении</w:t>
      </w:r>
      <w:r w:rsidRPr="006D2B26">
        <w:rPr>
          <w:szCs w:val="24"/>
        </w:rPr>
        <w:t xml:space="preserve"> бюджета муниципального рай</w:t>
      </w:r>
      <w:r w:rsidR="00BB7977" w:rsidRPr="006D2B26">
        <w:rPr>
          <w:szCs w:val="24"/>
        </w:rPr>
        <w:t>она «Куйбышевский район» за 202</w:t>
      </w:r>
      <w:r w:rsidR="00E50AD0">
        <w:rPr>
          <w:szCs w:val="24"/>
        </w:rPr>
        <w:t>3</w:t>
      </w:r>
      <w:r w:rsidRPr="006D2B26">
        <w:rPr>
          <w:szCs w:val="24"/>
        </w:rPr>
        <w:t xml:space="preserve"> год».  </w:t>
      </w:r>
    </w:p>
    <w:p w:rsidR="00E01CC0" w:rsidRPr="006D2B26" w:rsidRDefault="00E01CC0" w:rsidP="00F474FB">
      <w:pPr>
        <w:pStyle w:val="a6"/>
        <w:numPr>
          <w:ilvl w:val="0"/>
          <w:numId w:val="1"/>
        </w:numPr>
        <w:ind w:left="426"/>
        <w:rPr>
          <w:b/>
          <w:szCs w:val="24"/>
        </w:rPr>
      </w:pPr>
      <w:proofErr w:type="gramStart"/>
      <w:r w:rsidRPr="006D2B26">
        <w:rPr>
          <w:szCs w:val="24"/>
        </w:rPr>
        <w:t>Замечания и предложения</w:t>
      </w:r>
      <w:r w:rsidRPr="006D2B26">
        <w:rPr>
          <w:b/>
          <w:szCs w:val="24"/>
        </w:rPr>
        <w:t xml:space="preserve"> </w:t>
      </w:r>
      <w:r w:rsidRPr="006D2B26">
        <w:rPr>
          <w:szCs w:val="24"/>
        </w:rPr>
        <w:t>по проекту решения Районного Собрания муниципального района «Куйбышевский район» «Об исполнении бюджета муниципального района «Куйбышевский район» за 202</w:t>
      </w:r>
      <w:r w:rsidR="00E50AD0">
        <w:rPr>
          <w:szCs w:val="24"/>
        </w:rPr>
        <w:t>3</w:t>
      </w:r>
      <w:r w:rsidR="006D2B26" w:rsidRPr="006D2B26">
        <w:rPr>
          <w:szCs w:val="24"/>
        </w:rPr>
        <w:t xml:space="preserve"> год» принимаются от граждан в письменном виде по адресу Куйбышевского Районного Собрания: ул. Ленина, дом 28, Поселок Бетлица, Куйбышевского района Калужской области</w:t>
      </w:r>
      <w:r w:rsidRPr="006D2B26">
        <w:rPr>
          <w:szCs w:val="24"/>
        </w:rPr>
        <w:t xml:space="preserve">  </w:t>
      </w:r>
      <w:r w:rsidR="006D2B26" w:rsidRPr="006D2B26">
        <w:rPr>
          <w:szCs w:val="24"/>
        </w:rPr>
        <w:t>(с пометкой на конверте «обсуждение исп</w:t>
      </w:r>
      <w:r w:rsidR="00E50AD0">
        <w:rPr>
          <w:szCs w:val="24"/>
        </w:rPr>
        <w:t>олнения бюджета») с 18 марта 2024 года по 22 апреля 2024 года</w:t>
      </w:r>
      <w:proofErr w:type="gramEnd"/>
      <w:r w:rsidR="006D2B26" w:rsidRPr="006D2B26">
        <w:rPr>
          <w:szCs w:val="24"/>
        </w:rPr>
        <w:t xml:space="preserve"> включительно.</w:t>
      </w:r>
    </w:p>
    <w:p w:rsidR="00FC196E" w:rsidRPr="006D2B26" w:rsidRDefault="00FC196E" w:rsidP="00F474FB">
      <w:pPr>
        <w:pStyle w:val="a6"/>
        <w:numPr>
          <w:ilvl w:val="0"/>
          <w:numId w:val="1"/>
        </w:numPr>
        <w:ind w:left="426"/>
        <w:rPr>
          <w:b/>
          <w:szCs w:val="24"/>
        </w:rPr>
      </w:pPr>
      <w:r w:rsidRPr="006D2B26">
        <w:rPr>
          <w:szCs w:val="24"/>
        </w:rPr>
        <w:t>Назначить проведение публичных слушаний по проек</w:t>
      </w:r>
      <w:r w:rsidR="00A56784" w:rsidRPr="006D2B26">
        <w:rPr>
          <w:szCs w:val="24"/>
        </w:rPr>
        <w:t>ту решения Районного Собрания «</w:t>
      </w:r>
      <w:r w:rsidR="0085320F" w:rsidRPr="006D2B26">
        <w:rPr>
          <w:szCs w:val="24"/>
        </w:rPr>
        <w:t>Об исполнении</w:t>
      </w:r>
      <w:r w:rsidRPr="006D2B26">
        <w:rPr>
          <w:szCs w:val="24"/>
        </w:rPr>
        <w:t xml:space="preserve"> бюджета муниципального рай</w:t>
      </w:r>
      <w:r w:rsidR="00BB7977" w:rsidRPr="006D2B26">
        <w:rPr>
          <w:szCs w:val="24"/>
        </w:rPr>
        <w:t>она «Куйбышевский район» за 202</w:t>
      </w:r>
      <w:r w:rsidR="00E50AD0">
        <w:rPr>
          <w:szCs w:val="24"/>
        </w:rPr>
        <w:t>3</w:t>
      </w:r>
      <w:r w:rsidR="00BB7977" w:rsidRPr="006D2B26">
        <w:rPr>
          <w:szCs w:val="24"/>
        </w:rPr>
        <w:t xml:space="preserve"> г</w:t>
      </w:r>
      <w:r w:rsidR="000D0A1E" w:rsidRPr="006D2B26">
        <w:rPr>
          <w:szCs w:val="24"/>
        </w:rPr>
        <w:t xml:space="preserve">од» </w:t>
      </w:r>
      <w:r w:rsidR="00E50AD0">
        <w:rPr>
          <w:b/>
          <w:szCs w:val="24"/>
        </w:rPr>
        <w:t>на 10 час.00 мин.  22 апреля</w:t>
      </w:r>
      <w:r w:rsidR="008F43E1" w:rsidRPr="006D2B26">
        <w:rPr>
          <w:b/>
          <w:szCs w:val="24"/>
        </w:rPr>
        <w:t xml:space="preserve"> 202</w:t>
      </w:r>
      <w:r w:rsidR="00E50AD0">
        <w:rPr>
          <w:b/>
          <w:szCs w:val="24"/>
        </w:rPr>
        <w:t>4</w:t>
      </w:r>
      <w:r w:rsidR="008F43E1" w:rsidRPr="006D2B26">
        <w:rPr>
          <w:b/>
          <w:szCs w:val="24"/>
        </w:rPr>
        <w:t xml:space="preserve"> года</w:t>
      </w:r>
      <w:r w:rsidR="008F43E1" w:rsidRPr="006D2B26">
        <w:rPr>
          <w:szCs w:val="24"/>
        </w:rPr>
        <w:t xml:space="preserve"> в малом</w:t>
      </w:r>
      <w:r w:rsidRPr="006D2B26">
        <w:rPr>
          <w:szCs w:val="24"/>
        </w:rPr>
        <w:t xml:space="preserve"> зале администрации района.</w:t>
      </w:r>
    </w:p>
    <w:p w:rsidR="00FC196E" w:rsidRDefault="00FC196E" w:rsidP="00F474FB">
      <w:pPr>
        <w:pStyle w:val="a6"/>
        <w:numPr>
          <w:ilvl w:val="0"/>
          <w:numId w:val="1"/>
        </w:numPr>
        <w:ind w:left="426"/>
        <w:rPr>
          <w:szCs w:val="24"/>
        </w:rPr>
      </w:pPr>
      <w:r w:rsidRPr="006D2B26">
        <w:rPr>
          <w:szCs w:val="24"/>
        </w:rPr>
        <w:t>Опубликовать настоящее  постановление и проект решения Районного Собрания муниципального района «Куйбышевски</w:t>
      </w:r>
      <w:r w:rsidR="0085320F" w:rsidRPr="006D2B26">
        <w:rPr>
          <w:szCs w:val="24"/>
        </w:rPr>
        <w:t>й район» «Об исполнении</w:t>
      </w:r>
      <w:r w:rsidRPr="006D2B26">
        <w:rPr>
          <w:szCs w:val="24"/>
        </w:rPr>
        <w:t xml:space="preserve"> бюджета муниципального рай</w:t>
      </w:r>
      <w:r w:rsidR="00E50AD0">
        <w:rPr>
          <w:szCs w:val="24"/>
        </w:rPr>
        <w:t>она «Куйбышевский район» за 2023</w:t>
      </w:r>
      <w:r w:rsidR="00004979" w:rsidRPr="006D2B26">
        <w:rPr>
          <w:szCs w:val="24"/>
        </w:rPr>
        <w:t xml:space="preserve"> год»    в средствах массовой информации</w:t>
      </w:r>
      <w:r w:rsidRPr="006D2B26">
        <w:rPr>
          <w:szCs w:val="24"/>
        </w:rPr>
        <w:t>.</w:t>
      </w:r>
    </w:p>
    <w:p w:rsidR="006D2B26" w:rsidRPr="006D2B26" w:rsidRDefault="006D2B26" w:rsidP="006D2B26">
      <w:pPr>
        <w:pStyle w:val="a6"/>
        <w:ind w:left="426"/>
        <w:rPr>
          <w:szCs w:val="24"/>
        </w:rPr>
      </w:pPr>
    </w:p>
    <w:p w:rsidR="00FC196E" w:rsidRPr="006D2B26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B26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FC196E" w:rsidRPr="006D2B26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B26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FC196E" w:rsidRPr="006D2B26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B26">
        <w:rPr>
          <w:rFonts w:ascii="Times New Roman" w:hAnsi="Times New Roman" w:cs="Times New Roman"/>
          <w:b/>
          <w:sz w:val="24"/>
          <w:szCs w:val="24"/>
        </w:rPr>
        <w:t xml:space="preserve">«Куйбышевский район»                                                                                       А.А. Архипов       </w:t>
      </w:r>
    </w:p>
    <w:p w:rsidR="00E3164B" w:rsidRPr="006D2B26" w:rsidRDefault="00E3164B">
      <w:pPr>
        <w:rPr>
          <w:sz w:val="24"/>
          <w:szCs w:val="24"/>
        </w:rPr>
      </w:pPr>
    </w:p>
    <w:sectPr w:rsidR="00E3164B" w:rsidRPr="006D2B26" w:rsidSect="00F474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196E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4979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38D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A1E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7"/>
    <w:rsid w:val="000F228C"/>
    <w:rsid w:val="000F2FD8"/>
    <w:rsid w:val="000F2FE6"/>
    <w:rsid w:val="000F3083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D5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B8A"/>
    <w:rsid w:val="001C5BB3"/>
    <w:rsid w:val="001C5D3C"/>
    <w:rsid w:val="001C5E79"/>
    <w:rsid w:val="001C63C0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222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3DD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67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4B3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164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D6E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00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1D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567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9E5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4FD4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E3E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7DF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5F6"/>
    <w:rsid w:val="00474647"/>
    <w:rsid w:val="0047482E"/>
    <w:rsid w:val="00474A25"/>
    <w:rsid w:val="00474AF6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E6C"/>
    <w:rsid w:val="004A3FF8"/>
    <w:rsid w:val="004A42CE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217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5DC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7C7"/>
    <w:rsid w:val="005E689B"/>
    <w:rsid w:val="005E6AD0"/>
    <w:rsid w:val="005E6FB3"/>
    <w:rsid w:val="005E6FD0"/>
    <w:rsid w:val="005E709A"/>
    <w:rsid w:val="005E71EB"/>
    <w:rsid w:val="005E724D"/>
    <w:rsid w:val="005E73F3"/>
    <w:rsid w:val="005E74AA"/>
    <w:rsid w:val="005E7855"/>
    <w:rsid w:val="005E7891"/>
    <w:rsid w:val="005E78B3"/>
    <w:rsid w:val="005E7D3C"/>
    <w:rsid w:val="005F03F5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45C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57B9A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A62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42D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33A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26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E1E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DF1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0FB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771"/>
    <w:rsid w:val="00754108"/>
    <w:rsid w:val="00754718"/>
    <w:rsid w:val="00754B0E"/>
    <w:rsid w:val="00754E99"/>
    <w:rsid w:val="007552B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800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19A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0F99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20F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AD2"/>
    <w:rsid w:val="008D5BD0"/>
    <w:rsid w:val="008D5ED3"/>
    <w:rsid w:val="008D63D0"/>
    <w:rsid w:val="008D6AB8"/>
    <w:rsid w:val="008D6C69"/>
    <w:rsid w:val="008D6C73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3E1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11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2C56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6F3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45E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465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C43"/>
    <w:rsid w:val="00A55EB8"/>
    <w:rsid w:val="00A55F16"/>
    <w:rsid w:val="00A56784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97F71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02C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DF1"/>
    <w:rsid w:val="00AD6E00"/>
    <w:rsid w:val="00AD7027"/>
    <w:rsid w:val="00AD7378"/>
    <w:rsid w:val="00AD7E53"/>
    <w:rsid w:val="00AD7E93"/>
    <w:rsid w:val="00AE02E9"/>
    <w:rsid w:val="00AE08FB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CC1"/>
    <w:rsid w:val="00AF3E45"/>
    <w:rsid w:val="00AF3E76"/>
    <w:rsid w:val="00AF4137"/>
    <w:rsid w:val="00AF42AF"/>
    <w:rsid w:val="00AF49F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3D82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4E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026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977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14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049"/>
    <w:rsid w:val="00C050AF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356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7E4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70302"/>
    <w:rsid w:val="00C704A1"/>
    <w:rsid w:val="00C70933"/>
    <w:rsid w:val="00C709B5"/>
    <w:rsid w:val="00C70C1B"/>
    <w:rsid w:val="00C70DCE"/>
    <w:rsid w:val="00C71176"/>
    <w:rsid w:val="00C71717"/>
    <w:rsid w:val="00C71B5F"/>
    <w:rsid w:val="00C71DCB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20A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02B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9E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DF8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57FF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9D9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1A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71BB"/>
    <w:rsid w:val="00D77C47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401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B2D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289"/>
    <w:rsid w:val="00DD32A4"/>
    <w:rsid w:val="00DD3453"/>
    <w:rsid w:val="00DD3699"/>
    <w:rsid w:val="00DD3795"/>
    <w:rsid w:val="00DD38E1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5B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1CC0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613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5CEE"/>
    <w:rsid w:val="00E15E1A"/>
    <w:rsid w:val="00E1608F"/>
    <w:rsid w:val="00E166F3"/>
    <w:rsid w:val="00E1689E"/>
    <w:rsid w:val="00E16E75"/>
    <w:rsid w:val="00E1714F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0AD0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2ED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2D91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88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14"/>
    <w:rsid w:val="00F40D34"/>
    <w:rsid w:val="00F4103D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4FB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96E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6E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FC19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FC196E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2024-03-12T06:05:00Z</cp:lastPrinted>
  <dcterms:created xsi:type="dcterms:W3CDTF">2017-02-22T09:05:00Z</dcterms:created>
  <dcterms:modified xsi:type="dcterms:W3CDTF">2024-03-12T06:35:00Z</dcterms:modified>
</cp:coreProperties>
</file>