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DBA" w:rsidRPr="00F21DBA" w:rsidRDefault="0096247C" w:rsidP="00F21DBA">
      <w:pPr>
        <w:jc w:val="center"/>
        <w:rPr>
          <w:b/>
        </w:rPr>
      </w:pPr>
      <w:r w:rsidRPr="00F21DBA">
        <w:rPr>
          <w:b/>
        </w:rPr>
        <w:t>Расчет дополнительного норматива по НДФЛ</w:t>
      </w:r>
    </w:p>
    <w:p w:rsidR="0096247C" w:rsidRPr="00F21DBA" w:rsidRDefault="00F21DBA" w:rsidP="00F21DBA">
      <w:pPr>
        <w:jc w:val="center"/>
        <w:rPr>
          <w:b/>
        </w:rPr>
      </w:pPr>
      <w:r w:rsidRPr="00F21DBA">
        <w:rPr>
          <w:b/>
        </w:rPr>
        <w:t>МР «Куйбышевский район» на 202</w:t>
      </w:r>
      <w:r w:rsidR="00B2147A">
        <w:rPr>
          <w:b/>
        </w:rPr>
        <w:t>2</w:t>
      </w:r>
      <w:r w:rsidRPr="00F21DBA">
        <w:rPr>
          <w:b/>
        </w:rPr>
        <w:t xml:space="preserve"> год и плановый период 202</w:t>
      </w:r>
      <w:r w:rsidR="00B2147A">
        <w:rPr>
          <w:b/>
        </w:rPr>
        <w:t>3-2024</w:t>
      </w:r>
      <w:r w:rsidRPr="00F21DBA">
        <w:rPr>
          <w:b/>
        </w:rPr>
        <w:t xml:space="preserve"> годы</w:t>
      </w:r>
    </w:p>
    <w:p w:rsidR="0096247C" w:rsidRDefault="0096247C"/>
    <w:p w:rsidR="0096247C" w:rsidRDefault="0096247C"/>
    <w:p w:rsidR="0096247C" w:rsidRDefault="00A45FFD">
      <w:r>
        <w:t xml:space="preserve">Прогноз </w:t>
      </w:r>
      <w:r w:rsidR="00F21DBA">
        <w:t>НДФЛ на 202</w:t>
      </w:r>
      <w:r w:rsidR="00ED3B69">
        <w:t>2</w:t>
      </w:r>
      <w:r w:rsidR="0096247C">
        <w:t xml:space="preserve"> год </w:t>
      </w:r>
      <w:r w:rsidR="00A531B5">
        <w:t>–</w:t>
      </w:r>
      <w:r w:rsidR="0096247C">
        <w:t xml:space="preserve"> </w:t>
      </w:r>
      <w:r w:rsidR="00ED3B69">
        <w:t>60</w:t>
      </w:r>
      <w:r w:rsidR="00542017">
        <w:t> </w:t>
      </w:r>
      <w:r w:rsidR="00ED3B69">
        <w:t>082</w:t>
      </w:r>
      <w:r w:rsidR="00542017">
        <w:t xml:space="preserve"> </w:t>
      </w:r>
      <w:r w:rsidR="00ED3B69">
        <w:t>800</w:t>
      </w:r>
      <w:r w:rsidR="0096247C">
        <w:t xml:space="preserve"> руб</w:t>
      </w:r>
      <w:r w:rsidR="00554F7D">
        <w:t>.</w:t>
      </w:r>
    </w:p>
    <w:p w:rsidR="0096247C" w:rsidRDefault="0096247C">
      <w:r>
        <w:t>Доп</w:t>
      </w:r>
      <w:r w:rsidR="009F1BD8">
        <w:t xml:space="preserve">олнительный </w:t>
      </w:r>
      <w:r>
        <w:t xml:space="preserve">норматив </w:t>
      </w:r>
      <w:r w:rsidR="003B55ED">
        <w:rPr>
          <w:u w:val="single"/>
        </w:rPr>
        <w:t>на 202</w:t>
      </w:r>
      <w:r w:rsidR="00ED3B69">
        <w:rPr>
          <w:u w:val="single"/>
        </w:rPr>
        <w:t>2</w:t>
      </w:r>
      <w:r w:rsidRPr="00A45FFD">
        <w:rPr>
          <w:u w:val="single"/>
        </w:rPr>
        <w:t xml:space="preserve"> </w:t>
      </w:r>
      <w:proofErr w:type="gramStart"/>
      <w:r w:rsidRPr="00A45FFD">
        <w:rPr>
          <w:u w:val="single"/>
        </w:rPr>
        <w:t xml:space="preserve">год </w:t>
      </w:r>
      <w:r w:rsidR="009F1BD8" w:rsidRPr="00A45FFD">
        <w:rPr>
          <w:u w:val="single"/>
        </w:rPr>
        <w:t xml:space="preserve"> -</w:t>
      </w:r>
      <w:proofErr w:type="gramEnd"/>
      <w:r w:rsidR="003B55ED">
        <w:rPr>
          <w:u w:val="single"/>
        </w:rPr>
        <w:t>80,0</w:t>
      </w:r>
      <w:r w:rsidRPr="00A45FFD">
        <w:rPr>
          <w:u w:val="single"/>
        </w:rPr>
        <w:t>%</w:t>
      </w:r>
    </w:p>
    <w:p w:rsidR="00A45FFD" w:rsidRDefault="00CF2B7F">
      <w:r>
        <w:t>Фонд з/платы за 202</w:t>
      </w:r>
      <w:r w:rsidR="00ED3B69">
        <w:t>1</w:t>
      </w:r>
      <w:r>
        <w:t xml:space="preserve"> год по </w:t>
      </w:r>
      <w:r w:rsidR="00D442A0">
        <w:t xml:space="preserve">оценке </w:t>
      </w:r>
      <w:r>
        <w:t>прогноз</w:t>
      </w:r>
      <w:r w:rsidR="00D442A0">
        <w:t>а</w:t>
      </w:r>
      <w:r>
        <w:t xml:space="preserve"> социально-экономического развития состави</w:t>
      </w:r>
      <w:r w:rsidR="00ED3B69">
        <w:t>л</w:t>
      </w:r>
      <w:r>
        <w:t xml:space="preserve"> 4</w:t>
      </w:r>
      <w:r w:rsidR="00ED3B69">
        <w:t>87</w:t>
      </w:r>
      <w:r>
        <w:t> </w:t>
      </w:r>
      <w:r w:rsidR="00ED3B69">
        <w:t>30</w:t>
      </w:r>
      <w:r>
        <w:t>5,0 тыс. руб.</w:t>
      </w:r>
      <w:r w:rsidR="00A45FFD">
        <w:t xml:space="preserve"> х </w:t>
      </w:r>
      <w:r>
        <w:t>13</w:t>
      </w:r>
      <w:r w:rsidR="00A45FFD">
        <w:t>%</w:t>
      </w:r>
      <w:r w:rsidR="00ED3B69">
        <w:t xml:space="preserve"> </w:t>
      </w:r>
      <w:r w:rsidR="00A45FFD">
        <w:t xml:space="preserve">= </w:t>
      </w:r>
      <w:r w:rsidR="00ED3B69">
        <w:t>63</w:t>
      </w:r>
      <w:r w:rsidR="00B2147A">
        <w:t> </w:t>
      </w:r>
      <w:r w:rsidR="00ED3B69">
        <w:t>349</w:t>
      </w:r>
      <w:r w:rsidR="00B2147A">
        <w:t>,6</w:t>
      </w:r>
      <w:r w:rsidR="00A45FFD">
        <w:t xml:space="preserve"> руб.</w:t>
      </w:r>
      <w:r w:rsidR="002B795E">
        <w:t xml:space="preserve"> (конти</w:t>
      </w:r>
      <w:r w:rsidR="00141A65">
        <w:t>нгент)</w:t>
      </w:r>
    </w:p>
    <w:p w:rsidR="00CF2B7F" w:rsidRDefault="00B2147A">
      <w:r>
        <w:t>62 082,6</w:t>
      </w:r>
      <w:r w:rsidR="00CF2B7F">
        <w:t xml:space="preserve"> х 80% = 4</w:t>
      </w:r>
      <w:r>
        <w:t>9 666,0</w:t>
      </w:r>
    </w:p>
    <w:p w:rsidR="00CF2B7F" w:rsidRPr="00670ECC" w:rsidRDefault="00A45FFD">
      <w:r w:rsidRPr="00A45FFD">
        <w:rPr>
          <w:u w:val="single"/>
        </w:rPr>
        <w:t>На 20</w:t>
      </w:r>
      <w:r w:rsidR="003B55ED">
        <w:rPr>
          <w:u w:val="single"/>
        </w:rPr>
        <w:t>2</w:t>
      </w:r>
      <w:r w:rsidR="00B2147A">
        <w:rPr>
          <w:u w:val="single"/>
        </w:rPr>
        <w:t>3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</w:t>
      </w:r>
      <w:proofErr w:type="gramStart"/>
      <w:r w:rsidR="00F21DBA">
        <w:rPr>
          <w:u w:val="single"/>
        </w:rPr>
        <w:t>%</w:t>
      </w:r>
      <w:r w:rsidR="00B2147A">
        <w:rPr>
          <w:u w:val="single"/>
        </w:rPr>
        <w:t xml:space="preserve">  </w:t>
      </w:r>
      <w:proofErr w:type="spellStart"/>
      <w:r w:rsidR="00B2147A" w:rsidRPr="00670ECC">
        <w:t>контенгент</w:t>
      </w:r>
      <w:proofErr w:type="spellEnd"/>
      <w:proofErr w:type="gramEnd"/>
      <w:r w:rsidR="00B2147A" w:rsidRPr="00670ECC">
        <w:t xml:space="preserve"> 69 755,09</w:t>
      </w:r>
    </w:p>
    <w:p w:rsidR="00A45FFD" w:rsidRDefault="00B2147A">
      <w:r>
        <w:t>69 755,09</w:t>
      </w:r>
      <w:r w:rsidR="00141A65" w:rsidRPr="00141A65">
        <w:t xml:space="preserve"> х 80% = </w:t>
      </w:r>
      <w:r>
        <w:t>55 804,07</w:t>
      </w:r>
    </w:p>
    <w:p w:rsidR="00A45FFD" w:rsidRDefault="00A45FFD">
      <w:pPr>
        <w:rPr>
          <w:u w:val="single"/>
        </w:rPr>
      </w:pPr>
      <w:r w:rsidRPr="00A45FFD">
        <w:rPr>
          <w:u w:val="single"/>
        </w:rPr>
        <w:t>На 202</w:t>
      </w:r>
      <w:r w:rsidR="00B2147A">
        <w:rPr>
          <w:u w:val="single"/>
        </w:rPr>
        <w:t>4</w:t>
      </w:r>
      <w:r w:rsidR="003B55ED">
        <w:rPr>
          <w:u w:val="single"/>
        </w:rPr>
        <w:t xml:space="preserve"> год </w:t>
      </w:r>
      <w:r w:rsidR="00F21DBA">
        <w:rPr>
          <w:u w:val="single"/>
        </w:rPr>
        <w:t>– 80%</w:t>
      </w:r>
      <w:r w:rsidR="00B2147A">
        <w:rPr>
          <w:u w:val="single"/>
        </w:rPr>
        <w:t xml:space="preserve"> </w:t>
      </w:r>
      <w:proofErr w:type="spellStart"/>
      <w:r w:rsidR="00B2147A" w:rsidRPr="00670ECC">
        <w:t>контенгент</w:t>
      </w:r>
      <w:proofErr w:type="spellEnd"/>
      <w:r w:rsidR="00B2147A" w:rsidRPr="00670ECC">
        <w:t xml:space="preserve"> 73 173,09</w:t>
      </w:r>
    </w:p>
    <w:p w:rsidR="00A45FFD" w:rsidRPr="005F6B4F" w:rsidRDefault="00B2147A">
      <w:r>
        <w:t>73 173,09</w:t>
      </w:r>
      <w:r w:rsidR="00141A65" w:rsidRPr="00141A65">
        <w:t xml:space="preserve"> х 80% = </w:t>
      </w:r>
      <w:r>
        <w:t>58 538,47</w:t>
      </w:r>
      <w:bookmarkStart w:id="0" w:name="_GoBack"/>
      <w:bookmarkEnd w:id="0"/>
    </w:p>
    <w:sectPr w:rsidR="00A45FFD" w:rsidRPr="005F6B4F" w:rsidSect="00D3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5F6B4F"/>
    <w:rsid w:val="00087958"/>
    <w:rsid w:val="00141A65"/>
    <w:rsid w:val="002B795E"/>
    <w:rsid w:val="003B55ED"/>
    <w:rsid w:val="00542017"/>
    <w:rsid w:val="00554F7D"/>
    <w:rsid w:val="005F6B4F"/>
    <w:rsid w:val="00670ECC"/>
    <w:rsid w:val="006821B8"/>
    <w:rsid w:val="006E16F0"/>
    <w:rsid w:val="00792E19"/>
    <w:rsid w:val="0096247C"/>
    <w:rsid w:val="009F1BD8"/>
    <w:rsid w:val="00A45FFD"/>
    <w:rsid w:val="00A531B5"/>
    <w:rsid w:val="00B1239F"/>
    <w:rsid w:val="00B2147A"/>
    <w:rsid w:val="00B249E1"/>
    <w:rsid w:val="00BF4C7A"/>
    <w:rsid w:val="00CF2B7F"/>
    <w:rsid w:val="00D32EEE"/>
    <w:rsid w:val="00D442A0"/>
    <w:rsid w:val="00E526E0"/>
    <w:rsid w:val="00E9199A"/>
    <w:rsid w:val="00ED3B69"/>
    <w:rsid w:val="00F2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98D579A-196A-448B-8144-AF2821CE5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EEE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1A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14</cp:revision>
  <cp:lastPrinted>2020-11-17T11:21:00Z</cp:lastPrinted>
  <dcterms:created xsi:type="dcterms:W3CDTF">2019-11-15T06:06:00Z</dcterms:created>
  <dcterms:modified xsi:type="dcterms:W3CDTF">2021-11-09T12:42:00Z</dcterms:modified>
</cp:coreProperties>
</file>